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A2" w:rsidRPr="00D962C3" w:rsidRDefault="00DB59A2" w:rsidP="00D962C3">
      <w:pPr>
        <w:shd w:val="clear" w:color="auto" w:fill="FFFFFF" w:themeFill="background1"/>
        <w:spacing w:after="0" w:line="240" w:lineRule="auto"/>
        <w:ind w:left="567" w:right="91" w:firstLine="709"/>
        <w:jc w:val="center"/>
        <w:rPr>
          <w:rFonts w:ascii="Times New Roman" w:hAnsi="Times New Roman" w:cs="Times New Roman"/>
          <w:b/>
          <w:color w:val="FF0000"/>
          <w:sz w:val="32"/>
          <w:szCs w:val="32"/>
        </w:rPr>
      </w:pPr>
      <w:r w:rsidRPr="00D962C3">
        <w:rPr>
          <w:rFonts w:ascii="Times New Roman" w:hAnsi="Times New Roman" w:cs="Times New Roman"/>
          <w:b/>
          <w:color w:val="FF0000"/>
          <w:sz w:val="32"/>
          <w:szCs w:val="32"/>
        </w:rPr>
        <w:t>Универсальный путь достижения здоровой и долгой жизни</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DB59A2" w:rsidRPr="006F4EBA" w:rsidRDefault="00D962C3" w:rsidP="006F4EBA">
      <w:pPr>
        <w:pStyle w:val="-11"/>
        <w:spacing w:line="360" w:lineRule="auto"/>
        <w:ind w:left="1276" w:right="91"/>
        <w:jc w:val="center"/>
        <w:rPr>
          <w:rFonts w:ascii="Times New Roman" w:hAnsi="Times New Roman"/>
          <w:b/>
          <w:sz w:val="28"/>
          <w:szCs w:val="28"/>
        </w:rPr>
      </w:pPr>
      <w:r w:rsidRPr="00D962C3">
        <w:rPr>
          <w:rFonts w:ascii="Times New Roman" w:hAnsi="Times New Roman"/>
          <w:b/>
          <w:sz w:val="28"/>
          <w:szCs w:val="28"/>
        </w:rPr>
        <w:t>Введение</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Путь</w:t>
      </w:r>
      <w:r w:rsidR="00975725">
        <w:rPr>
          <w:rFonts w:ascii="Times New Roman" w:hAnsi="Times New Roman" w:cs="Times New Roman"/>
          <w:sz w:val="24"/>
          <w:szCs w:val="24"/>
        </w:rPr>
        <w:t>,</w:t>
      </w:r>
      <w:r w:rsidRPr="00DB59A2">
        <w:rPr>
          <w:rFonts w:ascii="Times New Roman" w:hAnsi="Times New Roman" w:cs="Times New Roman"/>
          <w:sz w:val="24"/>
          <w:szCs w:val="24"/>
        </w:rPr>
        <w:t xml:space="preserve"> или метод, который я хочу предложить заинтересованным людям, не является каким-то уж особым  откровением, </w:t>
      </w:r>
      <w:r w:rsidR="00975725">
        <w:rPr>
          <w:rFonts w:ascii="Times New Roman" w:hAnsi="Times New Roman" w:cs="Times New Roman"/>
          <w:sz w:val="24"/>
          <w:szCs w:val="24"/>
        </w:rPr>
        <w:t>истин</w:t>
      </w:r>
      <w:r w:rsidRPr="00DB59A2">
        <w:rPr>
          <w:rFonts w:ascii="Times New Roman" w:hAnsi="Times New Roman" w:cs="Times New Roman"/>
          <w:sz w:val="24"/>
          <w:szCs w:val="24"/>
        </w:rPr>
        <w:t>ой в последней инстанции или пресловутым  средством Макропулоса – это синтез  многочисленных практик и теорий нашедший своё фактическое подтверждение в повседневной жизни вот уже более 500 000 тысячи россиян, украинцев, казахов, киргизов, литовцев, латышей, израильтян, американцев и т.д.,  в течение последних семи лет.</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В чём проблемы, </w:t>
      </w:r>
      <w:r w:rsidR="00D22B52">
        <w:rPr>
          <w:rFonts w:ascii="Times New Roman" w:hAnsi="Times New Roman" w:cs="Times New Roman"/>
          <w:sz w:val="24"/>
          <w:szCs w:val="24"/>
        </w:rPr>
        <w:t>которые не решаю</w:t>
      </w:r>
      <w:r w:rsidRPr="00DB59A2">
        <w:rPr>
          <w:rFonts w:ascii="Times New Roman" w:hAnsi="Times New Roman" w:cs="Times New Roman"/>
          <w:sz w:val="24"/>
          <w:szCs w:val="24"/>
        </w:rPr>
        <w:t>тся из года в год</w:t>
      </w:r>
      <w:r w:rsidR="00D22B52">
        <w:rPr>
          <w:rFonts w:ascii="Times New Roman" w:hAnsi="Times New Roman" w:cs="Times New Roman"/>
          <w:sz w:val="24"/>
          <w:szCs w:val="24"/>
        </w:rPr>
        <w:t>,</w:t>
      </w:r>
      <w:r w:rsidRPr="00DB59A2">
        <w:rPr>
          <w:rFonts w:ascii="Times New Roman" w:hAnsi="Times New Roman" w:cs="Times New Roman"/>
          <w:sz w:val="24"/>
          <w:szCs w:val="24"/>
        </w:rPr>
        <w:t xml:space="preserve"> и которые решит наше предложение?</w:t>
      </w:r>
    </w:p>
    <w:p w:rsidR="00DB59A2" w:rsidRPr="00D22B52" w:rsidRDefault="00D22B52" w:rsidP="00975725">
      <w:pPr>
        <w:pStyle w:val="-11"/>
        <w:numPr>
          <w:ilvl w:val="0"/>
          <w:numId w:val="2"/>
        </w:numPr>
        <w:ind w:left="567" w:right="91" w:firstLine="709"/>
        <w:jc w:val="both"/>
        <w:rPr>
          <w:rFonts w:ascii="Times New Roman" w:hAnsi="Times New Roman"/>
        </w:rPr>
      </w:pPr>
      <w:r>
        <w:rPr>
          <w:rFonts w:ascii="Times New Roman" w:hAnsi="Times New Roman"/>
        </w:rPr>
        <w:t xml:space="preserve"> </w:t>
      </w:r>
      <w:r w:rsidR="00DB59A2" w:rsidRPr="00DB59A2">
        <w:rPr>
          <w:rFonts w:ascii="Times New Roman" w:hAnsi="Times New Roman"/>
        </w:rPr>
        <w:t>Проблема в неуклонном снижении численности коренного населения России</w:t>
      </w:r>
      <w:r>
        <w:rPr>
          <w:rFonts w:ascii="Times New Roman" w:hAnsi="Times New Roman"/>
        </w:rPr>
        <w:t>. Речь идёт о вымирании нации.</w:t>
      </w:r>
    </w:p>
    <w:p w:rsidR="00DB59A2" w:rsidRPr="00DB59A2" w:rsidRDefault="00D22B52" w:rsidP="00975725">
      <w:pPr>
        <w:pStyle w:val="-11"/>
        <w:numPr>
          <w:ilvl w:val="0"/>
          <w:numId w:val="2"/>
        </w:numPr>
        <w:ind w:left="567" w:right="91" w:firstLine="709"/>
        <w:jc w:val="both"/>
        <w:rPr>
          <w:rFonts w:ascii="Times New Roman" w:hAnsi="Times New Roman"/>
        </w:rPr>
      </w:pPr>
      <w:r>
        <w:rPr>
          <w:rFonts w:ascii="Times New Roman" w:hAnsi="Times New Roman"/>
        </w:rPr>
        <w:t xml:space="preserve"> Проблема  в позорно низкой, </w:t>
      </w:r>
      <w:r w:rsidR="00DB59A2" w:rsidRPr="00DB59A2">
        <w:rPr>
          <w:rFonts w:ascii="Times New Roman" w:hAnsi="Times New Roman"/>
        </w:rPr>
        <w:t>для современной, относительно индустриально развитой страны, средней продолжительности жизни (мужчины – 59 лет, женщины – 72 года)</w:t>
      </w:r>
      <w:r>
        <w:rPr>
          <w:rFonts w:ascii="Times New Roman" w:hAnsi="Times New Roman"/>
        </w:rPr>
        <w:t>.</w:t>
      </w:r>
    </w:p>
    <w:p w:rsidR="00DB59A2" w:rsidRPr="00DB59A2" w:rsidRDefault="00D22B52" w:rsidP="00975725">
      <w:pPr>
        <w:pStyle w:val="-11"/>
        <w:numPr>
          <w:ilvl w:val="0"/>
          <w:numId w:val="2"/>
        </w:numPr>
        <w:ind w:left="567" w:right="91" w:firstLine="709"/>
        <w:jc w:val="both"/>
        <w:rPr>
          <w:rFonts w:ascii="Times New Roman" w:hAnsi="Times New Roman"/>
        </w:rPr>
      </w:pPr>
      <w:r>
        <w:rPr>
          <w:rFonts w:ascii="Times New Roman" w:hAnsi="Times New Roman"/>
        </w:rPr>
        <w:t xml:space="preserve"> </w:t>
      </w:r>
      <w:r w:rsidR="00DB59A2" w:rsidRPr="00DB59A2">
        <w:rPr>
          <w:rFonts w:ascii="Times New Roman" w:hAnsi="Times New Roman"/>
        </w:rPr>
        <w:t>Проблема в росте количеств</w:t>
      </w:r>
      <w:r>
        <w:rPr>
          <w:rFonts w:ascii="Times New Roman" w:hAnsi="Times New Roman"/>
        </w:rPr>
        <w:t>а смертей по причине сердечно-</w:t>
      </w:r>
      <w:r w:rsidR="00DB59A2" w:rsidRPr="00DB59A2">
        <w:rPr>
          <w:rFonts w:ascii="Times New Roman" w:hAnsi="Times New Roman"/>
        </w:rPr>
        <w:t>сосудистых заболеваний и очевидной неспособности современной российской медицины справит</w:t>
      </w:r>
      <w:r>
        <w:rPr>
          <w:rFonts w:ascii="Times New Roman" w:hAnsi="Times New Roman"/>
        </w:rPr>
        <w:t>ь</w:t>
      </w:r>
      <w:r w:rsidR="00DB59A2" w:rsidRPr="00DB59A2">
        <w:rPr>
          <w:rFonts w:ascii="Times New Roman" w:hAnsi="Times New Roman"/>
        </w:rPr>
        <w:t>ся с этим</w:t>
      </w:r>
      <w:r>
        <w:rPr>
          <w:rFonts w:ascii="Times New Roman" w:hAnsi="Times New Roman"/>
        </w:rPr>
        <w:t>.</w:t>
      </w:r>
    </w:p>
    <w:p w:rsidR="00DB59A2" w:rsidRPr="00DB59A2" w:rsidRDefault="00D22B52" w:rsidP="00975725">
      <w:pPr>
        <w:pStyle w:val="-11"/>
        <w:numPr>
          <w:ilvl w:val="0"/>
          <w:numId w:val="2"/>
        </w:numPr>
        <w:ind w:left="567" w:right="91" w:firstLine="709"/>
        <w:jc w:val="both"/>
        <w:rPr>
          <w:rFonts w:ascii="Times New Roman" w:hAnsi="Times New Roman"/>
        </w:rPr>
      </w:pPr>
      <w:r>
        <w:rPr>
          <w:rFonts w:ascii="Times New Roman" w:hAnsi="Times New Roman"/>
        </w:rPr>
        <w:t xml:space="preserve"> </w:t>
      </w:r>
      <w:r w:rsidR="00DB59A2" w:rsidRPr="00DB59A2">
        <w:rPr>
          <w:rFonts w:ascii="Times New Roman" w:hAnsi="Times New Roman"/>
        </w:rPr>
        <w:t>Проблема в дорог</w:t>
      </w:r>
      <w:r>
        <w:rPr>
          <w:rFonts w:ascii="Times New Roman" w:hAnsi="Times New Roman"/>
        </w:rPr>
        <w:t>овизне лекарственных средств.</w:t>
      </w:r>
      <w:r w:rsidR="00DB59A2" w:rsidRPr="00DB59A2">
        <w:rPr>
          <w:rFonts w:ascii="Times New Roman" w:hAnsi="Times New Roman"/>
        </w:rPr>
        <w:t xml:space="preserve"> </w:t>
      </w:r>
    </w:p>
    <w:p w:rsidR="00DB59A2" w:rsidRPr="00DB59A2" w:rsidRDefault="00D22B52" w:rsidP="00975725">
      <w:pPr>
        <w:pStyle w:val="-11"/>
        <w:numPr>
          <w:ilvl w:val="0"/>
          <w:numId w:val="2"/>
        </w:numPr>
        <w:ind w:left="567" w:right="91" w:firstLine="709"/>
        <w:jc w:val="both"/>
        <w:rPr>
          <w:rFonts w:ascii="Times New Roman" w:hAnsi="Times New Roman"/>
        </w:rPr>
      </w:pPr>
      <w:r>
        <w:rPr>
          <w:rFonts w:ascii="Times New Roman" w:hAnsi="Times New Roman"/>
        </w:rPr>
        <w:t xml:space="preserve"> </w:t>
      </w:r>
      <w:r w:rsidR="00DB59A2" w:rsidRPr="00DB59A2">
        <w:rPr>
          <w:rFonts w:ascii="Times New Roman" w:hAnsi="Times New Roman"/>
        </w:rPr>
        <w:t>Проблема в экологической безграмотности населения</w:t>
      </w:r>
      <w:r>
        <w:rPr>
          <w:rFonts w:ascii="Times New Roman" w:hAnsi="Times New Roman"/>
        </w:rPr>
        <w:t xml:space="preserve">. </w:t>
      </w:r>
    </w:p>
    <w:p w:rsidR="00DB59A2" w:rsidRDefault="00D22B52" w:rsidP="00975725">
      <w:pPr>
        <w:pStyle w:val="-11"/>
        <w:numPr>
          <w:ilvl w:val="0"/>
          <w:numId w:val="2"/>
        </w:numPr>
        <w:ind w:left="567" w:right="91" w:firstLine="709"/>
        <w:jc w:val="both"/>
        <w:rPr>
          <w:rFonts w:ascii="Times New Roman" w:hAnsi="Times New Roman"/>
        </w:rPr>
      </w:pPr>
      <w:r>
        <w:rPr>
          <w:rFonts w:ascii="Times New Roman" w:hAnsi="Times New Roman"/>
        </w:rPr>
        <w:t xml:space="preserve"> </w:t>
      </w:r>
      <w:r w:rsidR="00DB59A2" w:rsidRPr="00DB59A2">
        <w:rPr>
          <w:rFonts w:ascii="Times New Roman" w:hAnsi="Times New Roman"/>
        </w:rPr>
        <w:t>Проблема в и т.д. и т.п</w:t>
      </w:r>
      <w:r>
        <w:rPr>
          <w:rFonts w:ascii="Times New Roman" w:hAnsi="Times New Roman"/>
        </w:rPr>
        <w:t>.</w:t>
      </w:r>
    </w:p>
    <w:p w:rsidR="00D22B52" w:rsidRPr="00D22B52" w:rsidRDefault="00D22B52" w:rsidP="00D22B52">
      <w:pPr>
        <w:pStyle w:val="-11"/>
        <w:numPr>
          <w:ilvl w:val="0"/>
          <w:numId w:val="2"/>
        </w:numPr>
        <w:ind w:left="567" w:right="91" w:firstLine="709"/>
        <w:jc w:val="both"/>
        <w:rPr>
          <w:rFonts w:ascii="Times New Roman" w:hAnsi="Times New Roman"/>
        </w:rPr>
      </w:pPr>
      <w:r w:rsidRPr="00DB59A2">
        <w:rPr>
          <w:rFonts w:ascii="Times New Roman" w:hAnsi="Times New Roman"/>
        </w:rPr>
        <w:t>Но самая большая проблема для населения России – это опасность современных продуктов питания, произведённых у себя и</w:t>
      </w:r>
      <w:r>
        <w:rPr>
          <w:rFonts w:ascii="Times New Roman" w:hAnsi="Times New Roman"/>
        </w:rPr>
        <w:t>ли</w:t>
      </w:r>
      <w:r w:rsidRPr="00DB59A2">
        <w:rPr>
          <w:rFonts w:ascii="Times New Roman" w:hAnsi="Times New Roman"/>
        </w:rPr>
        <w:t xml:space="preserve"> завезённых из-за рубежа.</w:t>
      </w:r>
      <w:r w:rsidRPr="00D22B52">
        <w:rPr>
          <w:rFonts w:ascii="Times New Roman" w:hAnsi="Times New Roman"/>
        </w:rPr>
        <w:t xml:space="preserve">     </w:t>
      </w:r>
    </w:p>
    <w:p w:rsidR="00D22B52" w:rsidRDefault="00D22B52" w:rsidP="00D22B52">
      <w:pPr>
        <w:pStyle w:val="-11"/>
        <w:ind w:right="91"/>
        <w:jc w:val="both"/>
        <w:rPr>
          <w:rFonts w:ascii="Times New Roman" w:hAnsi="Times New Roman"/>
        </w:rPr>
      </w:pPr>
    </w:p>
    <w:p w:rsidR="00D22B52" w:rsidRPr="00DB59A2" w:rsidRDefault="00D22B5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Огромное количество ксенобиотиков (чужеродных организму человека веществ: пресловутых консервантов, усилителей вкуса, сахарозаменителей, транс-жиров, экструдированых продуктов, стабилизаторов, загустителей, гормонов роста, ГМО, лекарственных средств и прочее, и прочее – им несч</w:t>
      </w:r>
      <w:r>
        <w:rPr>
          <w:rFonts w:ascii="Times New Roman" w:hAnsi="Times New Roman" w:cs="Times New Roman"/>
          <w:sz w:val="24"/>
          <w:szCs w:val="24"/>
        </w:rPr>
        <w:t>есть</w:t>
      </w:r>
      <w:r w:rsidRPr="00DB59A2">
        <w:rPr>
          <w:rFonts w:ascii="Times New Roman" w:hAnsi="Times New Roman" w:cs="Times New Roman"/>
          <w:sz w:val="24"/>
          <w:szCs w:val="24"/>
        </w:rPr>
        <w:t xml:space="preserve"> числа) ежедневно проникают в организм человека с пищей, сокращая его жизнь и провоцируя болезни.</w:t>
      </w:r>
    </w:p>
    <w:p w:rsidR="00D22B52" w:rsidRPr="00DB59A2" w:rsidRDefault="00D22B52" w:rsidP="00D22B52">
      <w:pPr>
        <w:spacing w:after="0" w:line="240" w:lineRule="auto"/>
        <w:ind w:left="567" w:right="91" w:firstLine="709"/>
        <w:jc w:val="both"/>
        <w:rPr>
          <w:rFonts w:ascii="Times New Roman" w:hAnsi="Times New Roman" w:cs="Times New Roman"/>
          <w:sz w:val="24"/>
          <w:szCs w:val="24"/>
        </w:rPr>
      </w:pPr>
    </w:p>
    <w:p w:rsidR="00D22B52" w:rsidRPr="00DB59A2" w:rsidRDefault="00D22B5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Существует мнение, что 70% нездоровья современного россиянина формируется продуктами питания.</w:t>
      </w:r>
    </w:p>
    <w:p w:rsidR="00D22B52" w:rsidRDefault="00D22B52" w:rsidP="00D22B52">
      <w:pPr>
        <w:spacing w:after="0" w:line="240" w:lineRule="auto"/>
        <w:ind w:left="567" w:right="91" w:firstLine="709"/>
        <w:jc w:val="both"/>
        <w:rPr>
          <w:rFonts w:ascii="Times New Roman" w:hAnsi="Times New Roman" w:cs="Times New Roman"/>
          <w:b/>
          <w:sz w:val="24"/>
          <w:szCs w:val="24"/>
        </w:rPr>
      </w:pPr>
    </w:p>
    <w:p w:rsidR="00D22B52" w:rsidRDefault="00D22B5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b/>
          <w:sz w:val="24"/>
          <w:szCs w:val="24"/>
        </w:rPr>
        <w:t>Кроме продовольствия, на человека в нашей стране непрерывно, ежесекундно действует огромное количество различных поражающих организм факторов. Но при этом никто ни предпринимает ничего, чтобы этому противостоять ежедневно персонально</w:t>
      </w:r>
      <w:r w:rsidRPr="00DB59A2">
        <w:rPr>
          <w:rFonts w:ascii="Times New Roman" w:hAnsi="Times New Roman" w:cs="Times New Roman"/>
          <w:sz w:val="24"/>
          <w:szCs w:val="24"/>
        </w:rPr>
        <w:t>.</w:t>
      </w:r>
    </w:p>
    <w:p w:rsidR="00D22B52" w:rsidRDefault="00D22B52" w:rsidP="00D22B52">
      <w:pPr>
        <w:spacing w:after="0" w:line="240" w:lineRule="auto"/>
        <w:ind w:left="567" w:right="91" w:firstLine="709"/>
        <w:jc w:val="both"/>
        <w:rPr>
          <w:rFonts w:ascii="Times New Roman" w:hAnsi="Times New Roman" w:cs="Times New Roman"/>
          <w:sz w:val="24"/>
          <w:szCs w:val="24"/>
        </w:rPr>
      </w:pPr>
    </w:p>
    <w:p w:rsidR="00D22B52" w:rsidRDefault="00D22B5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Условно говоря, население страны непрерывно играет в “русскую продовольственно-экологическую  рулетку” и проигрывает. </w:t>
      </w:r>
    </w:p>
    <w:p w:rsidR="00D22B52" w:rsidRPr="002E42AD" w:rsidRDefault="00D22B5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Тем временем руководство страны ставит перед обществом грандиозную цель – достичь к 2018 году среднюю продолжительность  жизни в 78 лет</w:t>
      </w:r>
      <w:r w:rsidRPr="002E42AD">
        <w:rPr>
          <w:rFonts w:ascii="Times New Roman" w:hAnsi="Times New Roman" w:cs="Times New Roman"/>
          <w:sz w:val="24"/>
          <w:szCs w:val="24"/>
        </w:rPr>
        <w:t xml:space="preserve">.  </w:t>
      </w:r>
    </w:p>
    <w:p w:rsidR="00D22B52" w:rsidRPr="00DB59A2" w:rsidRDefault="00D22B5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Если исходить из того, что для достижения этой цели будут применены традиционные средства в виде, например, увеличения финансирования здравоохранения, то, скорее всего, эта цель не будет достигнута никогда.</w:t>
      </w:r>
    </w:p>
    <w:p w:rsidR="00D22B52" w:rsidRPr="00DB59A2" w:rsidRDefault="00D22B52" w:rsidP="00D22B52">
      <w:pPr>
        <w:spacing w:after="0" w:line="240" w:lineRule="auto"/>
        <w:ind w:left="567" w:right="91" w:firstLine="709"/>
        <w:jc w:val="both"/>
        <w:rPr>
          <w:rFonts w:ascii="Times New Roman" w:hAnsi="Times New Roman" w:cs="Times New Roman"/>
          <w:sz w:val="24"/>
          <w:szCs w:val="24"/>
        </w:rPr>
      </w:pPr>
    </w:p>
    <w:p w:rsidR="00DB59A2" w:rsidRPr="00DB59A2" w:rsidRDefault="00D22B52" w:rsidP="00D22B52">
      <w:pPr>
        <w:pStyle w:val="-11"/>
        <w:ind w:left="567" w:right="91"/>
        <w:jc w:val="both"/>
        <w:rPr>
          <w:rFonts w:ascii="Times New Roman" w:hAnsi="Times New Roman"/>
        </w:rPr>
      </w:pPr>
      <w:r>
        <w:rPr>
          <w:noProof/>
        </w:rPr>
        <w:lastRenderedPageBreak/>
        <w:drawing>
          <wp:anchor distT="0" distB="0" distL="114300" distR="114300" simplePos="0" relativeHeight="251660288" behindDoc="0" locked="0" layoutInCell="1" allowOverlap="0">
            <wp:simplePos x="0" y="0"/>
            <wp:positionH relativeFrom="column">
              <wp:posOffset>76200</wp:posOffset>
            </wp:positionH>
            <wp:positionV relativeFrom="paragraph">
              <wp:posOffset>104775</wp:posOffset>
            </wp:positionV>
            <wp:extent cx="4857750" cy="4455795"/>
            <wp:effectExtent l="19050" t="0" r="0" b="0"/>
            <wp:wrapThrough wrapText="bothSides">
              <wp:wrapPolygon edited="0">
                <wp:start x="-85" y="0"/>
                <wp:lineTo x="-85" y="21517"/>
                <wp:lineTo x="21600" y="21517"/>
                <wp:lineTo x="21600" y="0"/>
                <wp:lineTo x="-85" y="0"/>
              </wp:wrapPolygon>
            </wp:wrapThrough>
            <wp:docPr id="2" name="Изображение 1"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Описание: Graphic1"/>
                    <pic:cNvPicPr>
                      <a:picLocks noChangeAspect="1" noChangeArrowheads="1"/>
                    </pic:cNvPicPr>
                  </pic:nvPicPr>
                  <pic:blipFill>
                    <a:blip r:embed="rId7" cstate="print"/>
                    <a:srcRect/>
                    <a:stretch>
                      <a:fillRect/>
                    </a:stretch>
                  </pic:blipFill>
                  <pic:spPr bwMode="auto">
                    <a:xfrm>
                      <a:off x="0" y="0"/>
                      <a:ext cx="4857750" cy="4455795"/>
                    </a:xfrm>
                    <a:prstGeom prst="rect">
                      <a:avLst/>
                    </a:prstGeom>
                    <a:noFill/>
                  </pic:spPr>
                </pic:pic>
              </a:graphicData>
            </a:graphic>
          </wp:anchor>
        </w:drawing>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 xml:space="preserve">Предлагаю универсальный метод или путь достижения активного долголетия и крепкого здоровья, который с одной стороны позволит улучшить демографическую ситуацию в стране и, с другой стороны, поможет нашему верховному руководству выполнить обещание по поводу продолжительности жизни населения.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Но самое основное  - этот метод (путь) позволит каждому, без ограничений, россиянину иметь крепкое здоровье, максимально возможную долгую жизнь, продлить работоспособность и, экономить огромные средства на лечение своих болезней.  Была бы только на то воля, а средство есть.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962C3" w:rsidRDefault="00DB59A2" w:rsidP="000022C6">
      <w:pPr>
        <w:spacing w:after="0" w:line="240" w:lineRule="auto"/>
        <w:ind w:left="567" w:right="91" w:firstLine="709"/>
        <w:jc w:val="center"/>
        <w:rPr>
          <w:rFonts w:ascii="Times New Roman" w:hAnsi="Times New Roman" w:cs="Times New Roman"/>
          <w:b/>
          <w:sz w:val="28"/>
          <w:szCs w:val="28"/>
        </w:rPr>
      </w:pPr>
      <w:r w:rsidRPr="00D962C3">
        <w:rPr>
          <w:rFonts w:ascii="Times New Roman" w:hAnsi="Times New Roman" w:cs="Times New Roman"/>
          <w:b/>
          <w:sz w:val="28"/>
          <w:szCs w:val="28"/>
        </w:rPr>
        <w:t>Описание метода</w:t>
      </w:r>
      <w:r w:rsidR="00D962C3" w:rsidRPr="00D962C3">
        <w:rPr>
          <w:rFonts w:ascii="Times New Roman" w:hAnsi="Times New Roman" w:cs="Times New Roman"/>
          <w:b/>
          <w:sz w:val="28"/>
          <w:szCs w:val="28"/>
        </w:rPr>
        <w:t xml:space="preserve"> достижения здоровой и долгой жизни</w:t>
      </w:r>
    </w:p>
    <w:p w:rsidR="00DB59A2" w:rsidRPr="00DB59A2" w:rsidRDefault="00DB59A2" w:rsidP="006F4EBA">
      <w:pPr>
        <w:spacing w:after="0" w:line="240" w:lineRule="auto"/>
        <w:ind w:right="91"/>
        <w:jc w:val="both"/>
        <w:rPr>
          <w:rFonts w:ascii="Times New Roman" w:hAnsi="Times New Roman" w:cs="Times New Roman"/>
          <w:sz w:val="24"/>
          <w:szCs w:val="24"/>
        </w:rPr>
      </w:pPr>
      <w:r w:rsidRPr="00DB59A2">
        <w:rPr>
          <w:rFonts w:ascii="Times New Roman" w:hAnsi="Times New Roman" w:cs="Times New Roman"/>
          <w:sz w:val="24"/>
          <w:szCs w:val="24"/>
        </w:rPr>
        <w:t xml:space="preserve">                                                                                                                 </w:t>
      </w:r>
      <w:r w:rsidR="006F4EBA">
        <w:rPr>
          <w:rFonts w:ascii="Times New Roman" w:hAnsi="Times New Roman" w:cs="Times New Roman"/>
          <w:sz w:val="24"/>
          <w:szCs w:val="24"/>
        </w:rPr>
        <w:t xml:space="preserve">                              </w:t>
      </w:r>
      <w:r w:rsidRPr="00DB59A2">
        <w:rPr>
          <w:rFonts w:ascii="Times New Roman" w:hAnsi="Times New Roman" w:cs="Times New Roman"/>
          <w:sz w:val="24"/>
          <w:szCs w:val="24"/>
        </w:rPr>
        <w:t>Прежде чем приступить к изложению самого метода, необходимо обозначить условия, при которых этот метод может применяться:</w:t>
      </w:r>
    </w:p>
    <w:p w:rsidR="00DB59A2" w:rsidRPr="00DB59A2" w:rsidRDefault="00DB59A2" w:rsidP="00975725">
      <w:pPr>
        <w:pStyle w:val="-11"/>
        <w:numPr>
          <w:ilvl w:val="0"/>
          <w:numId w:val="3"/>
        </w:numPr>
        <w:ind w:left="567" w:right="91" w:firstLine="709"/>
        <w:jc w:val="both"/>
        <w:rPr>
          <w:rFonts w:ascii="Times New Roman" w:hAnsi="Times New Roman"/>
        </w:rPr>
      </w:pPr>
      <w:r w:rsidRPr="00DB59A2">
        <w:rPr>
          <w:rFonts w:ascii="Times New Roman" w:hAnsi="Times New Roman"/>
        </w:rPr>
        <w:t>Предполагается, что большинство россиян больны (из официальной статистики Минздрава РФ);</w:t>
      </w:r>
    </w:p>
    <w:p w:rsidR="00DB59A2" w:rsidRPr="00DB59A2" w:rsidRDefault="00DB59A2" w:rsidP="00975725">
      <w:pPr>
        <w:pStyle w:val="-11"/>
        <w:numPr>
          <w:ilvl w:val="0"/>
          <w:numId w:val="3"/>
        </w:numPr>
        <w:ind w:left="567" w:right="91" w:firstLine="709"/>
        <w:jc w:val="both"/>
        <w:rPr>
          <w:rFonts w:ascii="Times New Roman" w:hAnsi="Times New Roman"/>
        </w:rPr>
      </w:pPr>
      <w:r w:rsidRPr="00DB59A2">
        <w:rPr>
          <w:rFonts w:ascii="Times New Roman" w:hAnsi="Times New Roman"/>
        </w:rPr>
        <w:t>Максимальный результат с точки зрения состояния здоровья и достижения долголетия, может быть достигнут при использовании этого метода на фоне выполнения правил “здорового образа жизни”.</w:t>
      </w:r>
    </w:p>
    <w:p w:rsidR="00DB59A2" w:rsidRPr="00DB59A2" w:rsidRDefault="00DB59A2" w:rsidP="00975725">
      <w:pPr>
        <w:pStyle w:val="-11"/>
        <w:numPr>
          <w:ilvl w:val="0"/>
          <w:numId w:val="3"/>
        </w:numPr>
        <w:ind w:left="567" w:right="91" w:firstLine="709"/>
        <w:jc w:val="both"/>
        <w:rPr>
          <w:rFonts w:ascii="Times New Roman" w:hAnsi="Times New Roman"/>
          <w:lang w:val="en-US"/>
        </w:rPr>
      </w:pPr>
      <w:r w:rsidRPr="00DB59A2">
        <w:rPr>
          <w:rFonts w:ascii="Times New Roman" w:hAnsi="Times New Roman"/>
          <w:lang w:val="en-US"/>
        </w:rPr>
        <w:t>Метод носит универсальный характер.</w:t>
      </w:r>
    </w:p>
    <w:p w:rsidR="00D22B52" w:rsidRDefault="00D22B52" w:rsidP="006F4EBA">
      <w:pPr>
        <w:spacing w:after="0" w:line="240" w:lineRule="auto"/>
        <w:ind w:right="91"/>
        <w:jc w:val="both"/>
        <w:rPr>
          <w:rFonts w:ascii="Times New Roman" w:hAnsi="Times New Roman" w:cs="Times New Roman"/>
          <w:sz w:val="24"/>
          <w:szCs w:val="24"/>
        </w:rPr>
      </w:pPr>
    </w:p>
    <w:p w:rsidR="006F4EBA" w:rsidRPr="006F4EBA" w:rsidRDefault="006F4EBA" w:rsidP="006F4EBA">
      <w:pPr>
        <w:spacing w:after="0" w:line="240" w:lineRule="auto"/>
        <w:ind w:right="91"/>
        <w:jc w:val="both"/>
        <w:rPr>
          <w:rFonts w:ascii="Times New Roman" w:hAnsi="Times New Roman" w:cs="Times New Roman"/>
          <w:sz w:val="24"/>
          <w:szCs w:val="24"/>
        </w:rPr>
      </w:pPr>
    </w:p>
    <w:p w:rsidR="00143502" w:rsidRDefault="00143502" w:rsidP="00D22B52">
      <w:pPr>
        <w:spacing w:after="0" w:line="240" w:lineRule="auto"/>
        <w:ind w:left="567" w:right="91" w:firstLine="709"/>
        <w:jc w:val="both"/>
        <w:rPr>
          <w:rFonts w:ascii="Times New Roman" w:hAnsi="Times New Roman" w:cs="Times New Roman"/>
          <w:sz w:val="24"/>
          <w:szCs w:val="24"/>
        </w:rPr>
      </w:pPr>
    </w:p>
    <w:p w:rsidR="00DB59A2" w:rsidRPr="00DB59A2" w:rsidRDefault="00DB59A2" w:rsidP="00D22B5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Для того чтобы достигнуть поставленной цели (достижение здоровой и продолжительной жизни) человек должен решить </w:t>
      </w:r>
      <w:r w:rsidR="00D22B52">
        <w:rPr>
          <w:rFonts w:ascii="Times New Roman" w:hAnsi="Times New Roman" w:cs="Times New Roman"/>
          <w:sz w:val="24"/>
          <w:szCs w:val="24"/>
        </w:rPr>
        <w:t xml:space="preserve">                   </w:t>
      </w:r>
      <w:r w:rsidRPr="00DB59A2">
        <w:rPr>
          <w:rFonts w:ascii="Times New Roman" w:hAnsi="Times New Roman" w:cs="Times New Roman"/>
          <w:sz w:val="24"/>
          <w:szCs w:val="24"/>
        </w:rPr>
        <w:t>две крупные задачи:</w:t>
      </w:r>
    </w:p>
    <w:p w:rsidR="00DB59A2" w:rsidRPr="00DB59A2" w:rsidRDefault="00DB59A2" w:rsidP="00975725">
      <w:pPr>
        <w:pStyle w:val="-11"/>
        <w:numPr>
          <w:ilvl w:val="0"/>
          <w:numId w:val="4"/>
        </w:numPr>
        <w:ind w:left="567" w:right="91" w:firstLine="709"/>
        <w:jc w:val="both"/>
        <w:rPr>
          <w:rFonts w:ascii="Times New Roman" w:hAnsi="Times New Roman"/>
        </w:rPr>
      </w:pPr>
      <w:r w:rsidRPr="00DB59A2">
        <w:rPr>
          <w:rFonts w:ascii="Times New Roman" w:hAnsi="Times New Roman"/>
        </w:rPr>
        <w:t>Избавиться от болезней</w:t>
      </w:r>
      <w:r w:rsidRPr="00DB59A2">
        <w:rPr>
          <w:rFonts w:ascii="Times New Roman" w:hAnsi="Times New Roman"/>
          <w:lang w:val="en-US"/>
        </w:rPr>
        <w:t>;</w:t>
      </w:r>
    </w:p>
    <w:p w:rsidR="00DB59A2" w:rsidRPr="00DB59A2" w:rsidRDefault="00DB59A2" w:rsidP="00975725">
      <w:pPr>
        <w:pStyle w:val="-11"/>
        <w:numPr>
          <w:ilvl w:val="0"/>
          <w:numId w:val="4"/>
        </w:numPr>
        <w:ind w:left="567" w:right="91" w:firstLine="709"/>
        <w:jc w:val="both"/>
        <w:rPr>
          <w:rFonts w:ascii="Times New Roman" w:hAnsi="Times New Roman"/>
        </w:rPr>
      </w:pPr>
      <w:r w:rsidRPr="00DB59A2">
        <w:rPr>
          <w:rFonts w:ascii="Times New Roman" w:hAnsi="Times New Roman"/>
        </w:rPr>
        <w:t>Сохранить своё здоровье в течение всей жизни.</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143502" w:rsidRDefault="00143502" w:rsidP="00975725">
      <w:pPr>
        <w:spacing w:after="0" w:line="240" w:lineRule="auto"/>
        <w:ind w:left="567" w:right="91" w:firstLine="709"/>
        <w:jc w:val="both"/>
        <w:rPr>
          <w:rFonts w:ascii="Times New Roman" w:hAnsi="Times New Roman" w:cs="Times New Roman"/>
          <w:b/>
          <w:sz w:val="24"/>
          <w:szCs w:val="24"/>
        </w:rPr>
      </w:pPr>
    </w:p>
    <w:p w:rsidR="00143502" w:rsidRDefault="00143502" w:rsidP="00975725">
      <w:pPr>
        <w:spacing w:after="0" w:line="240" w:lineRule="auto"/>
        <w:ind w:left="567" w:right="91" w:firstLine="709"/>
        <w:jc w:val="both"/>
        <w:rPr>
          <w:rFonts w:ascii="Times New Roman" w:hAnsi="Times New Roman" w:cs="Times New Roman"/>
          <w:b/>
          <w:sz w:val="24"/>
          <w:szCs w:val="24"/>
        </w:rPr>
      </w:pPr>
    </w:p>
    <w:p w:rsidR="00143502" w:rsidRDefault="00143502" w:rsidP="00975725">
      <w:pPr>
        <w:spacing w:after="0" w:line="240" w:lineRule="auto"/>
        <w:ind w:left="567" w:right="91" w:firstLine="709"/>
        <w:jc w:val="both"/>
        <w:rPr>
          <w:rFonts w:ascii="Times New Roman" w:hAnsi="Times New Roman" w:cs="Times New Roman"/>
          <w:b/>
          <w:sz w:val="24"/>
          <w:szCs w:val="24"/>
        </w:rPr>
      </w:pPr>
    </w:p>
    <w:p w:rsidR="00143502" w:rsidRDefault="00DB59A2" w:rsidP="00143502">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lastRenderedPageBreak/>
        <w:t>Условно, метод (путь) можно разделить на три шага:</w:t>
      </w:r>
    </w:p>
    <w:p w:rsidR="00143502" w:rsidRDefault="00143502" w:rsidP="00143502">
      <w:pPr>
        <w:spacing w:after="0" w:line="240" w:lineRule="auto"/>
        <w:ind w:left="567" w:right="91" w:firstLine="709"/>
        <w:jc w:val="both"/>
        <w:rPr>
          <w:rFonts w:ascii="Times New Roman" w:hAnsi="Times New Roman" w:cs="Times New Roman"/>
          <w:b/>
          <w:sz w:val="24"/>
          <w:szCs w:val="24"/>
        </w:rPr>
      </w:pPr>
    </w:p>
    <w:p w:rsidR="00DB59A2" w:rsidRPr="00143502" w:rsidRDefault="00DB59A2" w:rsidP="00143502">
      <w:pPr>
        <w:pStyle w:val="af1"/>
        <w:numPr>
          <w:ilvl w:val="0"/>
          <w:numId w:val="15"/>
        </w:numPr>
        <w:spacing w:after="0" w:line="240" w:lineRule="auto"/>
        <w:ind w:right="91"/>
        <w:jc w:val="both"/>
        <w:rPr>
          <w:rFonts w:ascii="Times New Roman" w:hAnsi="Times New Roman" w:cs="Times New Roman"/>
          <w:b/>
          <w:sz w:val="24"/>
          <w:szCs w:val="24"/>
        </w:rPr>
      </w:pPr>
      <w:r w:rsidRPr="00143502">
        <w:rPr>
          <w:rFonts w:ascii="Times New Roman" w:hAnsi="Times New Roman" w:cs="Times New Roman"/>
          <w:b/>
          <w:sz w:val="24"/>
          <w:szCs w:val="24"/>
        </w:rPr>
        <w:t>Необходимость подчинить свою жизнь выполнению правил здорового образа жизни</w:t>
      </w:r>
    </w:p>
    <w:p w:rsidR="00DB59A2" w:rsidRPr="00DB59A2" w:rsidRDefault="00DB59A2" w:rsidP="00975725">
      <w:pPr>
        <w:pStyle w:val="-11"/>
        <w:numPr>
          <w:ilvl w:val="0"/>
          <w:numId w:val="3"/>
        </w:numPr>
        <w:ind w:left="567" w:right="91" w:firstLine="709"/>
        <w:jc w:val="both"/>
        <w:rPr>
          <w:rFonts w:ascii="Times New Roman" w:hAnsi="Times New Roman"/>
          <w:lang w:val="en-US"/>
        </w:rPr>
      </w:pPr>
      <w:r w:rsidRPr="00DB59A2">
        <w:rPr>
          <w:rFonts w:ascii="Times New Roman" w:hAnsi="Times New Roman"/>
          <w:lang w:val="en-US"/>
        </w:rPr>
        <w:t>Позитивный взгляд на жизнь.</w:t>
      </w:r>
    </w:p>
    <w:p w:rsidR="00DB59A2" w:rsidRPr="00DB59A2" w:rsidRDefault="00DB59A2" w:rsidP="00975725">
      <w:pPr>
        <w:pStyle w:val="-11"/>
        <w:numPr>
          <w:ilvl w:val="0"/>
          <w:numId w:val="3"/>
        </w:numPr>
        <w:ind w:left="567" w:right="91" w:firstLine="709"/>
        <w:jc w:val="both"/>
        <w:rPr>
          <w:rFonts w:ascii="Times New Roman" w:hAnsi="Times New Roman"/>
        </w:rPr>
      </w:pPr>
      <w:r w:rsidRPr="00DB59A2">
        <w:rPr>
          <w:rFonts w:ascii="Times New Roman" w:hAnsi="Times New Roman"/>
        </w:rPr>
        <w:t>Способность человека взять на себя ответственность за собственное здоровье.</w:t>
      </w:r>
    </w:p>
    <w:p w:rsidR="00DB59A2" w:rsidRPr="00DB59A2" w:rsidRDefault="00DB59A2" w:rsidP="00975725">
      <w:pPr>
        <w:pStyle w:val="-11"/>
        <w:numPr>
          <w:ilvl w:val="0"/>
          <w:numId w:val="3"/>
        </w:numPr>
        <w:ind w:left="567" w:right="91" w:firstLine="709"/>
        <w:jc w:val="both"/>
        <w:rPr>
          <w:rFonts w:ascii="Times New Roman" w:hAnsi="Times New Roman"/>
          <w:lang w:val="en-US"/>
        </w:rPr>
      </w:pPr>
      <w:r w:rsidRPr="00DB59A2">
        <w:rPr>
          <w:rFonts w:ascii="Times New Roman" w:hAnsi="Times New Roman"/>
          <w:lang w:val="en-US"/>
        </w:rPr>
        <w:t>Отказ от вредных привычек.</w:t>
      </w:r>
    </w:p>
    <w:p w:rsidR="00DB59A2" w:rsidRPr="00DB59A2" w:rsidRDefault="00DB59A2" w:rsidP="00975725">
      <w:pPr>
        <w:pStyle w:val="-11"/>
        <w:numPr>
          <w:ilvl w:val="0"/>
          <w:numId w:val="3"/>
        </w:numPr>
        <w:ind w:left="567" w:right="91" w:firstLine="709"/>
        <w:jc w:val="both"/>
        <w:rPr>
          <w:rFonts w:ascii="Times New Roman" w:hAnsi="Times New Roman"/>
          <w:lang w:val="en-US"/>
        </w:rPr>
      </w:pPr>
      <w:r w:rsidRPr="00DB59A2">
        <w:rPr>
          <w:rFonts w:ascii="Times New Roman" w:hAnsi="Times New Roman"/>
          <w:lang w:val="en-US"/>
        </w:rPr>
        <w:t>Двигательная активность.</w:t>
      </w:r>
    </w:p>
    <w:p w:rsidR="00DB59A2" w:rsidRPr="00DB59A2" w:rsidRDefault="00DB59A2" w:rsidP="00975725">
      <w:pPr>
        <w:pStyle w:val="-11"/>
        <w:numPr>
          <w:ilvl w:val="0"/>
          <w:numId w:val="3"/>
        </w:numPr>
        <w:ind w:left="567" w:right="91" w:firstLine="709"/>
        <w:jc w:val="both"/>
        <w:rPr>
          <w:rFonts w:ascii="Times New Roman" w:hAnsi="Times New Roman"/>
          <w:lang w:val="en-US"/>
        </w:rPr>
      </w:pPr>
      <w:r w:rsidRPr="00DB59A2">
        <w:rPr>
          <w:rFonts w:ascii="Times New Roman" w:hAnsi="Times New Roman"/>
          <w:lang w:val="en-US"/>
        </w:rPr>
        <w:t>Общение с природой.</w:t>
      </w:r>
    </w:p>
    <w:p w:rsidR="00143502" w:rsidRPr="00FC0CF2" w:rsidRDefault="00DB59A2" w:rsidP="00FC0CF2">
      <w:pPr>
        <w:pStyle w:val="-11"/>
        <w:numPr>
          <w:ilvl w:val="0"/>
          <w:numId w:val="3"/>
        </w:numPr>
        <w:ind w:left="567" w:right="91" w:firstLine="709"/>
        <w:jc w:val="both"/>
        <w:rPr>
          <w:rFonts w:ascii="Times New Roman" w:hAnsi="Times New Roman"/>
        </w:rPr>
      </w:pPr>
      <w:r w:rsidRPr="00DB59A2">
        <w:rPr>
          <w:rFonts w:ascii="Times New Roman" w:hAnsi="Times New Roman"/>
        </w:rPr>
        <w:t>Правильное и здоровое питание.  До 70% нездоровья человека формируется его питанием.</w:t>
      </w:r>
    </w:p>
    <w:p w:rsidR="00DB59A2" w:rsidRPr="00143502" w:rsidRDefault="00DB59A2" w:rsidP="00143502">
      <w:pPr>
        <w:pStyle w:val="-11"/>
        <w:numPr>
          <w:ilvl w:val="0"/>
          <w:numId w:val="15"/>
        </w:numPr>
        <w:ind w:right="91"/>
        <w:jc w:val="both"/>
        <w:rPr>
          <w:rFonts w:ascii="Times New Roman" w:hAnsi="Times New Roman"/>
        </w:rPr>
      </w:pPr>
      <w:r w:rsidRPr="00143502">
        <w:rPr>
          <w:rFonts w:ascii="Times New Roman" w:hAnsi="Times New Roman"/>
          <w:b/>
        </w:rPr>
        <w:t>Лечение болезней</w:t>
      </w:r>
    </w:p>
    <w:p w:rsidR="0014350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В качестве универсального средства для лечения используются функциональные продукты питания каши моментального приготовления “Самарский здоровяк” (</w:t>
      </w:r>
      <w:hyperlink r:id="rId8" w:history="1">
        <w:r w:rsidRPr="00DB59A2">
          <w:rPr>
            <w:rStyle w:val="aa"/>
            <w:rFonts w:ascii="Times New Roman" w:hAnsi="Times New Roman" w:cs="Times New Roman"/>
            <w:sz w:val="24"/>
            <w:szCs w:val="24"/>
            <w:lang w:val="en-US"/>
          </w:rPr>
          <w:t>http</w:t>
        </w:r>
        <w:r w:rsidRPr="00DB59A2">
          <w:rPr>
            <w:rStyle w:val="aa"/>
            <w:rFonts w:ascii="Times New Roman" w:hAnsi="Times New Roman" w:cs="Times New Roman"/>
            <w:sz w:val="24"/>
            <w:szCs w:val="24"/>
          </w:rPr>
          <w:t>://</w:t>
        </w:r>
        <w:r w:rsidRPr="00DB59A2">
          <w:rPr>
            <w:rStyle w:val="aa"/>
            <w:rFonts w:ascii="Times New Roman" w:hAnsi="Times New Roman" w:cs="Times New Roman"/>
            <w:sz w:val="24"/>
            <w:szCs w:val="24"/>
            <w:lang w:val="en-US"/>
          </w:rPr>
          <w:t>www</w:t>
        </w:r>
        <w:r w:rsidRPr="00DB59A2">
          <w:rPr>
            <w:rStyle w:val="aa"/>
            <w:rFonts w:ascii="Times New Roman" w:hAnsi="Times New Roman" w:cs="Times New Roman"/>
            <w:sz w:val="24"/>
            <w:szCs w:val="24"/>
          </w:rPr>
          <w:t>.</w:t>
        </w:r>
        <w:r w:rsidRPr="00DB59A2">
          <w:rPr>
            <w:rStyle w:val="aa"/>
            <w:rFonts w:ascii="Times New Roman" w:hAnsi="Times New Roman" w:cs="Times New Roman"/>
            <w:sz w:val="24"/>
            <w:szCs w:val="24"/>
            <w:lang w:val="en-US"/>
          </w:rPr>
          <w:t>sozvesdie</w:t>
        </w:r>
        <w:r w:rsidRPr="00DB59A2">
          <w:rPr>
            <w:rStyle w:val="aa"/>
            <w:rFonts w:ascii="Times New Roman" w:hAnsi="Times New Roman" w:cs="Times New Roman"/>
            <w:sz w:val="24"/>
            <w:szCs w:val="24"/>
          </w:rPr>
          <w:t>.</w:t>
        </w:r>
        <w:r w:rsidRPr="00DB59A2">
          <w:rPr>
            <w:rStyle w:val="aa"/>
            <w:rFonts w:ascii="Times New Roman" w:hAnsi="Times New Roman" w:cs="Times New Roman"/>
            <w:sz w:val="24"/>
            <w:szCs w:val="24"/>
            <w:lang w:val="en-US"/>
          </w:rPr>
          <w:t>su</w:t>
        </w:r>
        <w:r w:rsidRPr="00DB59A2">
          <w:rPr>
            <w:rStyle w:val="aa"/>
            <w:rFonts w:ascii="Times New Roman" w:hAnsi="Times New Roman" w:cs="Times New Roman"/>
            <w:sz w:val="24"/>
            <w:szCs w:val="24"/>
          </w:rPr>
          <w:t>/</w:t>
        </w:r>
        <w:r w:rsidRPr="00DB59A2">
          <w:rPr>
            <w:rStyle w:val="aa"/>
            <w:rFonts w:ascii="Times New Roman" w:hAnsi="Times New Roman" w:cs="Times New Roman"/>
            <w:sz w:val="24"/>
            <w:szCs w:val="24"/>
            <w:lang w:val="en-US"/>
          </w:rPr>
          <w:t>klinicheskie</w:t>
        </w:r>
        <w:r w:rsidRPr="00DB59A2">
          <w:rPr>
            <w:rStyle w:val="aa"/>
            <w:rFonts w:ascii="Times New Roman" w:hAnsi="Times New Roman" w:cs="Times New Roman"/>
            <w:sz w:val="24"/>
            <w:szCs w:val="24"/>
          </w:rPr>
          <w:t>-</w:t>
        </w:r>
        <w:r w:rsidRPr="00DB59A2">
          <w:rPr>
            <w:rStyle w:val="aa"/>
            <w:rFonts w:ascii="Times New Roman" w:hAnsi="Times New Roman" w:cs="Times New Roman"/>
            <w:sz w:val="24"/>
            <w:szCs w:val="24"/>
            <w:lang w:val="en-US"/>
          </w:rPr>
          <w:t>ispytanija</w:t>
        </w:r>
        <w:r w:rsidRPr="00DB59A2">
          <w:rPr>
            <w:rStyle w:val="aa"/>
            <w:rFonts w:ascii="Times New Roman" w:hAnsi="Times New Roman" w:cs="Times New Roman"/>
            <w:sz w:val="24"/>
            <w:szCs w:val="24"/>
          </w:rPr>
          <w:t>/</w:t>
        </w:r>
      </w:hyperlink>
      <w:r w:rsidRPr="00DB59A2">
        <w:rPr>
          <w:rFonts w:ascii="Times New Roman" w:hAnsi="Times New Roman" w:cs="Times New Roman"/>
          <w:sz w:val="24"/>
          <w:szCs w:val="24"/>
        </w:rPr>
        <w:t xml:space="preserve">).  </w:t>
      </w:r>
    </w:p>
    <w:p w:rsidR="00DB59A2" w:rsidRPr="00DB59A2" w:rsidRDefault="00DB59A2" w:rsidP="0014350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Функциональные продукты – это продукты с доказанными лечебно профилактическими свойствами (</w:t>
      </w:r>
      <w:hyperlink r:id="rId9" w:history="1">
        <w:r w:rsidRPr="00DB59A2">
          <w:rPr>
            <w:rStyle w:val="aa"/>
            <w:rFonts w:ascii="Times New Roman" w:hAnsi="Times New Roman" w:cs="Times New Roman"/>
            <w:sz w:val="24"/>
            <w:szCs w:val="24"/>
          </w:rPr>
          <w:t>http://www.sozvesdie.su/patenty-sertifikaty/</w:t>
        </w:r>
      </w:hyperlink>
      <w:r w:rsidRPr="00DB59A2">
        <w:rPr>
          <w:rFonts w:ascii="Times New Roman" w:hAnsi="Times New Roman" w:cs="Times New Roman"/>
          <w:sz w:val="24"/>
          <w:szCs w:val="24"/>
        </w:rPr>
        <w:t xml:space="preserve">,  </w:t>
      </w:r>
      <w:hyperlink r:id="rId10" w:history="1">
        <w:r w:rsidRPr="00DB59A2">
          <w:rPr>
            <w:rStyle w:val="aa"/>
            <w:rFonts w:ascii="Times New Roman" w:hAnsi="Times New Roman" w:cs="Times New Roman"/>
            <w:sz w:val="24"/>
            <w:szCs w:val="24"/>
          </w:rPr>
          <w:t>http://www.sozvesdie.su/klinicheskie-ispytanija/</w:t>
        </w:r>
      </w:hyperlink>
      <w:r w:rsidRPr="00DB59A2">
        <w:rPr>
          <w:rFonts w:ascii="Times New Roman" w:hAnsi="Times New Roman" w:cs="Times New Roman"/>
          <w:sz w:val="24"/>
          <w:szCs w:val="24"/>
        </w:rPr>
        <w:t xml:space="preserve">). </w:t>
      </w:r>
      <w:r w:rsidRPr="00143502">
        <w:rPr>
          <w:rFonts w:ascii="Times New Roman" w:hAnsi="Times New Roman" w:cs="Times New Roman"/>
          <w:b/>
          <w:sz w:val="24"/>
          <w:szCs w:val="24"/>
        </w:rPr>
        <w:t>Функциональность каш “Самарский здоровяк” доказана.</w:t>
      </w:r>
      <w:r w:rsidRPr="00DB59A2">
        <w:rPr>
          <w:rFonts w:ascii="Times New Roman" w:hAnsi="Times New Roman" w:cs="Times New Roman"/>
          <w:sz w:val="24"/>
          <w:szCs w:val="24"/>
        </w:rPr>
        <w:t xml:space="preserve"> </w:t>
      </w:r>
    </w:p>
    <w:p w:rsidR="00DB59A2" w:rsidRPr="00DB59A2" w:rsidRDefault="00DB59A2" w:rsidP="00143502">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Одновременно каши “Самарский здоровяк” относятся к макробиотическому питанию, в чём можно убедиться, познакомившись с технологией производства каш.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Тибетские монахи применяют макробиотическое питание при лечении заболеваний человека по определённой методике, которую можно представить в виде таблицы диет</w:t>
      </w:r>
      <w:r w:rsidR="00FC0CF2">
        <w:rPr>
          <w:rFonts w:ascii="Times New Roman" w:hAnsi="Times New Roman" w:cs="Times New Roman"/>
          <w:sz w:val="24"/>
          <w:szCs w:val="24"/>
        </w:rPr>
        <w:t xml:space="preserve"> (Таблица №1)</w:t>
      </w:r>
      <w:r w:rsidRPr="00DB59A2">
        <w:rPr>
          <w:rFonts w:ascii="Times New Roman" w:hAnsi="Times New Roman" w:cs="Times New Roman"/>
          <w:sz w:val="24"/>
          <w:szCs w:val="24"/>
        </w:rPr>
        <w:t xml:space="preserve">. </w:t>
      </w:r>
    </w:p>
    <w:p w:rsidR="00143502" w:rsidRDefault="00143502" w:rsidP="00975725">
      <w:pPr>
        <w:spacing w:after="0" w:line="240" w:lineRule="auto"/>
        <w:ind w:left="567" w:right="91" w:firstLine="709"/>
        <w:jc w:val="both"/>
        <w:rPr>
          <w:rFonts w:ascii="Times New Roman" w:hAnsi="Times New Roman" w:cs="Times New Roman"/>
          <w:sz w:val="24"/>
          <w:szCs w:val="24"/>
        </w:rPr>
      </w:pPr>
    </w:p>
    <w:p w:rsidR="00DB59A2" w:rsidRPr="00460E1B" w:rsidRDefault="00DB59A2" w:rsidP="00FC0CF2">
      <w:pPr>
        <w:spacing w:after="0" w:line="360" w:lineRule="auto"/>
        <w:ind w:left="567" w:right="91" w:firstLine="709"/>
        <w:jc w:val="center"/>
        <w:rPr>
          <w:rFonts w:ascii="Times New Roman" w:hAnsi="Times New Roman" w:cs="Times New Roman"/>
          <w:b/>
          <w:sz w:val="24"/>
          <w:szCs w:val="24"/>
        </w:rPr>
      </w:pPr>
      <w:r w:rsidRPr="00460E1B">
        <w:rPr>
          <w:rFonts w:ascii="Times New Roman" w:hAnsi="Times New Roman" w:cs="Times New Roman"/>
          <w:b/>
          <w:sz w:val="24"/>
          <w:szCs w:val="24"/>
        </w:rPr>
        <w:t>Таблица №1</w:t>
      </w:r>
      <w:r w:rsidR="00FC0CF2" w:rsidRPr="00460E1B">
        <w:rPr>
          <w:rFonts w:ascii="Times New Roman" w:hAnsi="Times New Roman" w:cs="Times New Roman"/>
          <w:b/>
          <w:sz w:val="24"/>
          <w:szCs w:val="24"/>
        </w:rPr>
        <w:t>. Методика макробиотического питания</w:t>
      </w:r>
    </w:p>
    <w:tbl>
      <w:tblPr>
        <w:tblW w:w="0" w:type="auto"/>
        <w:jc w:val="center"/>
        <w:tblInd w:w="607" w:type="dxa"/>
        <w:tblLayout w:type="fixed"/>
        <w:tblCellMar>
          <w:left w:w="0" w:type="dxa"/>
          <w:right w:w="0" w:type="dxa"/>
        </w:tblCellMar>
        <w:tblLook w:val="0600"/>
      </w:tblPr>
      <w:tblGrid>
        <w:gridCol w:w="892"/>
        <w:gridCol w:w="1394"/>
        <w:gridCol w:w="1081"/>
        <w:gridCol w:w="962"/>
        <w:gridCol w:w="1407"/>
        <w:gridCol w:w="1210"/>
        <w:gridCol w:w="964"/>
        <w:gridCol w:w="1207"/>
      </w:tblGrid>
      <w:tr w:rsidR="00D76F0A" w:rsidRPr="00FC0CF2" w:rsidTr="00F036E3">
        <w:trPr>
          <w:trHeight w:val="340"/>
          <w:jc w:val="center"/>
        </w:trPr>
        <w:tc>
          <w:tcPr>
            <w:tcW w:w="892"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b/>
                <w:sz w:val="24"/>
                <w:szCs w:val="24"/>
              </w:rPr>
            </w:pPr>
            <w:r w:rsidRPr="00FC0CF2">
              <w:rPr>
                <w:rFonts w:ascii="Times New Roman" w:hAnsi="Times New Roman" w:cs="Times New Roman"/>
                <w:b/>
                <w:sz w:val="24"/>
                <w:szCs w:val="24"/>
              </w:rPr>
              <w:t>Диет</w:t>
            </w:r>
            <w:r>
              <w:rPr>
                <w:rFonts w:ascii="Times New Roman" w:hAnsi="Times New Roman" w:cs="Times New Roman"/>
                <w:b/>
                <w:sz w:val="24"/>
                <w:szCs w:val="24"/>
              </w:rPr>
              <w:t>а</w:t>
            </w:r>
          </w:p>
        </w:tc>
        <w:tc>
          <w:tcPr>
            <w:tcW w:w="1394"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b/>
                <w:sz w:val="24"/>
                <w:szCs w:val="24"/>
              </w:rPr>
            </w:pPr>
            <w:r w:rsidRPr="00FC0CF2">
              <w:rPr>
                <w:rFonts w:ascii="Times New Roman" w:hAnsi="Times New Roman" w:cs="Times New Roman"/>
                <w:b/>
                <w:bCs/>
                <w:sz w:val="24"/>
                <w:szCs w:val="24"/>
              </w:rPr>
              <w:t>Злаковые</w:t>
            </w:r>
          </w:p>
        </w:tc>
        <w:tc>
          <w:tcPr>
            <w:tcW w:w="1081"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Овощи</w:t>
            </w:r>
          </w:p>
        </w:tc>
        <w:tc>
          <w:tcPr>
            <w:tcW w:w="962"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Супы</w:t>
            </w:r>
          </w:p>
        </w:tc>
        <w:tc>
          <w:tcPr>
            <w:tcW w:w="1407"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Животные</w:t>
            </w:r>
          </w:p>
        </w:tc>
        <w:tc>
          <w:tcPr>
            <w:tcW w:w="1210"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Салаты</w:t>
            </w:r>
          </w:p>
        </w:tc>
        <w:tc>
          <w:tcPr>
            <w:tcW w:w="964"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Десерт</w:t>
            </w:r>
          </w:p>
        </w:tc>
        <w:tc>
          <w:tcPr>
            <w:tcW w:w="1207"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Напитки</w:t>
            </w:r>
          </w:p>
        </w:tc>
      </w:tr>
      <w:tr w:rsidR="00D76F0A" w:rsidRPr="00FC0CF2" w:rsidTr="00F036E3">
        <w:trPr>
          <w:trHeight w:val="340"/>
          <w:jc w:val="center"/>
        </w:trPr>
        <w:tc>
          <w:tcPr>
            <w:tcW w:w="892"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p>
        </w:tc>
        <w:tc>
          <w:tcPr>
            <w:tcW w:w="1394"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p>
        </w:tc>
        <w:tc>
          <w:tcPr>
            <w:tcW w:w="1081"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p>
        </w:tc>
        <w:tc>
          <w:tcPr>
            <w:tcW w:w="962"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p>
        </w:tc>
        <w:tc>
          <w:tcPr>
            <w:tcW w:w="1407"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Птица</w:t>
            </w:r>
          </w:p>
        </w:tc>
        <w:tc>
          <w:tcPr>
            <w:tcW w:w="1210"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Фрукты</w:t>
            </w:r>
          </w:p>
        </w:tc>
        <w:tc>
          <w:tcPr>
            <w:tcW w:w="964"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p>
        </w:tc>
        <w:tc>
          <w:tcPr>
            <w:tcW w:w="1207"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single" w:sz="8" w:space="0" w:color="000000"/>
              <w:left w:val="single" w:sz="8" w:space="0" w:color="000000"/>
              <w:bottom w:val="nil"/>
              <w:right w:val="single" w:sz="8" w:space="0" w:color="000000"/>
            </w:tcBorders>
            <w:shd w:val="clear" w:color="auto" w:fill="FF0066"/>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7</w:t>
            </w:r>
          </w:p>
        </w:tc>
        <w:tc>
          <w:tcPr>
            <w:tcW w:w="1394" w:type="dxa"/>
            <w:tcBorders>
              <w:top w:val="single" w:sz="8" w:space="0" w:color="000000"/>
              <w:left w:val="single" w:sz="8" w:space="0" w:color="000000"/>
              <w:bottom w:val="nil"/>
              <w:right w:val="single" w:sz="8" w:space="0" w:color="000000"/>
            </w:tcBorders>
            <w:shd w:val="clear" w:color="auto" w:fill="FF0066"/>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100%</w:t>
            </w:r>
          </w:p>
        </w:tc>
        <w:tc>
          <w:tcPr>
            <w:tcW w:w="1081"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2"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407"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10"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single" w:sz="8" w:space="0" w:color="000000"/>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val="restart"/>
            <w:tcBorders>
              <w:top w:val="single" w:sz="8" w:space="0" w:color="000000"/>
              <w:left w:val="single" w:sz="8" w:space="0" w:color="000000"/>
              <w:bottom w:val="single" w:sz="8" w:space="0" w:color="000000"/>
              <w:right w:val="single" w:sz="8" w:space="0" w:color="000000"/>
            </w:tcBorders>
            <w:shd w:val="clear" w:color="auto" w:fill="FFFFCC"/>
            <w:tcMar>
              <w:top w:w="15" w:type="dxa"/>
              <w:left w:w="40" w:type="dxa"/>
              <w:bottom w:w="0" w:type="dxa"/>
              <w:right w:w="40" w:type="dxa"/>
            </w:tcMar>
            <w:textDirection w:val="btLr"/>
            <w:vAlign w:val="center"/>
            <w:hideMark/>
          </w:tcPr>
          <w:p w:rsidR="00FC0CF2" w:rsidRPr="00FC0CF2" w:rsidRDefault="00FC0CF2" w:rsidP="00FC0CF2">
            <w:pPr>
              <w:spacing w:after="0" w:line="240" w:lineRule="auto"/>
              <w:jc w:val="center"/>
              <w:rPr>
                <w:rFonts w:ascii="Times New Roman" w:hAnsi="Times New Roman" w:cs="Times New Roman"/>
                <w:b/>
                <w:sz w:val="24"/>
                <w:szCs w:val="24"/>
              </w:rPr>
            </w:pPr>
            <w:r w:rsidRPr="00FC0CF2">
              <w:rPr>
                <w:rFonts w:ascii="Times New Roman" w:hAnsi="Times New Roman" w:cs="Times New Roman"/>
                <w:b/>
                <w:bCs/>
                <w:sz w:val="24"/>
                <w:szCs w:val="24"/>
              </w:rPr>
              <w:t>как можно меньше</w:t>
            </w: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6</w:t>
            </w:r>
          </w:p>
        </w:tc>
        <w:tc>
          <w:tcPr>
            <w:tcW w:w="1394" w:type="dxa"/>
            <w:tcBorders>
              <w:top w:val="nil"/>
              <w:left w:val="single" w:sz="8" w:space="0" w:color="000000"/>
              <w:bottom w:val="nil"/>
              <w:right w:val="single" w:sz="8" w:space="0" w:color="000000"/>
            </w:tcBorders>
            <w:shd w:val="clear" w:color="auto" w:fill="FBD4B4" w:themeFill="accent6" w:themeFillTint="66"/>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90%</w:t>
            </w:r>
          </w:p>
        </w:tc>
        <w:tc>
          <w:tcPr>
            <w:tcW w:w="1081" w:type="dxa"/>
            <w:tcBorders>
              <w:top w:val="nil"/>
              <w:left w:val="single" w:sz="8" w:space="0" w:color="000000"/>
              <w:bottom w:val="nil"/>
              <w:right w:val="single" w:sz="8" w:space="0" w:color="000000"/>
            </w:tcBorders>
            <w:shd w:val="clear" w:color="auto" w:fill="FBD4B4" w:themeFill="accent6" w:themeFillTint="66"/>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96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407"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10"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5</w:t>
            </w:r>
          </w:p>
        </w:tc>
        <w:tc>
          <w:tcPr>
            <w:tcW w:w="1394" w:type="dxa"/>
            <w:tcBorders>
              <w:top w:val="nil"/>
              <w:left w:val="single" w:sz="8" w:space="0" w:color="000000"/>
              <w:bottom w:val="nil"/>
              <w:right w:val="single" w:sz="8" w:space="0" w:color="000000"/>
            </w:tcBorders>
            <w:shd w:val="clear" w:color="auto" w:fill="FBD4B4" w:themeFill="accent6" w:themeFillTint="66"/>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80%</w:t>
            </w:r>
          </w:p>
        </w:tc>
        <w:tc>
          <w:tcPr>
            <w:tcW w:w="1081" w:type="dxa"/>
            <w:tcBorders>
              <w:top w:val="nil"/>
              <w:left w:val="single" w:sz="8" w:space="0" w:color="000000"/>
              <w:bottom w:val="nil"/>
              <w:right w:val="single" w:sz="8" w:space="0" w:color="000000"/>
            </w:tcBorders>
            <w:shd w:val="clear" w:color="auto" w:fill="FBD4B4" w:themeFill="accent6" w:themeFillTint="66"/>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20%</w:t>
            </w:r>
          </w:p>
        </w:tc>
        <w:tc>
          <w:tcPr>
            <w:tcW w:w="96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407"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10"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4</w:t>
            </w:r>
          </w:p>
        </w:tc>
        <w:tc>
          <w:tcPr>
            <w:tcW w:w="1394" w:type="dxa"/>
            <w:tcBorders>
              <w:top w:val="nil"/>
              <w:left w:val="single" w:sz="8" w:space="0" w:color="000000"/>
              <w:bottom w:val="nil"/>
              <w:right w:val="single" w:sz="8" w:space="0" w:color="000000"/>
            </w:tcBorders>
            <w:shd w:val="clear" w:color="auto" w:fill="D99594" w:themeFill="accent2"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70%</w:t>
            </w:r>
          </w:p>
        </w:tc>
        <w:tc>
          <w:tcPr>
            <w:tcW w:w="1081" w:type="dxa"/>
            <w:tcBorders>
              <w:top w:val="nil"/>
              <w:left w:val="single" w:sz="8" w:space="0" w:color="000000"/>
              <w:bottom w:val="nil"/>
              <w:right w:val="single" w:sz="8" w:space="0" w:color="000000"/>
            </w:tcBorders>
            <w:shd w:val="clear" w:color="auto" w:fill="D99594" w:themeFill="accent2"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20%</w:t>
            </w:r>
          </w:p>
        </w:tc>
        <w:tc>
          <w:tcPr>
            <w:tcW w:w="962" w:type="dxa"/>
            <w:tcBorders>
              <w:top w:val="nil"/>
              <w:left w:val="single" w:sz="8" w:space="0" w:color="000000"/>
              <w:bottom w:val="nil"/>
              <w:right w:val="single" w:sz="8" w:space="0" w:color="000000"/>
            </w:tcBorders>
            <w:shd w:val="clear" w:color="auto" w:fill="D99594" w:themeFill="accent2"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10"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3</w:t>
            </w:r>
          </w:p>
        </w:tc>
        <w:tc>
          <w:tcPr>
            <w:tcW w:w="1394" w:type="dxa"/>
            <w:tcBorders>
              <w:top w:val="nil"/>
              <w:left w:val="single" w:sz="8" w:space="0" w:color="000000"/>
              <w:bottom w:val="nil"/>
              <w:right w:val="single" w:sz="8" w:space="0" w:color="000000"/>
            </w:tcBorders>
            <w:shd w:val="clear" w:color="auto" w:fill="D99594" w:themeFill="accent2"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60%</w:t>
            </w:r>
          </w:p>
        </w:tc>
        <w:tc>
          <w:tcPr>
            <w:tcW w:w="1081" w:type="dxa"/>
            <w:tcBorders>
              <w:top w:val="nil"/>
              <w:left w:val="single" w:sz="8" w:space="0" w:color="000000"/>
              <w:bottom w:val="nil"/>
              <w:right w:val="single" w:sz="8" w:space="0" w:color="000000"/>
            </w:tcBorders>
            <w:shd w:val="clear" w:color="auto" w:fill="D99594" w:themeFill="accent2"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962" w:type="dxa"/>
            <w:tcBorders>
              <w:top w:val="nil"/>
              <w:left w:val="single" w:sz="8" w:space="0" w:color="000000"/>
              <w:bottom w:val="nil"/>
              <w:right w:val="single" w:sz="8" w:space="0" w:color="000000"/>
            </w:tcBorders>
            <w:shd w:val="clear" w:color="auto" w:fill="D99594" w:themeFill="accent2"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10"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2</w:t>
            </w:r>
          </w:p>
        </w:tc>
        <w:tc>
          <w:tcPr>
            <w:tcW w:w="1394"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50%</w:t>
            </w:r>
          </w:p>
        </w:tc>
        <w:tc>
          <w:tcPr>
            <w:tcW w:w="1081"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962"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210"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1</w:t>
            </w:r>
          </w:p>
        </w:tc>
        <w:tc>
          <w:tcPr>
            <w:tcW w:w="1394"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40%</w:t>
            </w:r>
          </w:p>
        </w:tc>
        <w:tc>
          <w:tcPr>
            <w:tcW w:w="1081"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962"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nil"/>
              <w:right w:val="single" w:sz="8" w:space="0" w:color="000000"/>
            </w:tcBorders>
            <w:shd w:val="clear" w:color="auto" w:fill="B2A1C7" w:themeFill="accent4"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20%</w:t>
            </w:r>
          </w:p>
        </w:tc>
        <w:tc>
          <w:tcPr>
            <w:tcW w:w="1210"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-1</w:t>
            </w:r>
          </w:p>
        </w:tc>
        <w:tc>
          <w:tcPr>
            <w:tcW w:w="1394" w:type="dxa"/>
            <w:tcBorders>
              <w:top w:val="nil"/>
              <w:left w:val="single" w:sz="8" w:space="0" w:color="000000"/>
              <w:bottom w:val="nil"/>
              <w:right w:val="single" w:sz="8" w:space="0" w:color="000000"/>
            </w:tcBorders>
            <w:shd w:val="clear" w:color="auto" w:fill="C4BC96" w:themeFill="background2" w:themeFillShade="BF"/>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1081" w:type="dxa"/>
            <w:tcBorders>
              <w:top w:val="nil"/>
              <w:left w:val="single" w:sz="8" w:space="0" w:color="000000"/>
              <w:bottom w:val="nil"/>
              <w:right w:val="single" w:sz="8" w:space="0" w:color="000000"/>
            </w:tcBorders>
            <w:shd w:val="clear" w:color="auto" w:fill="C4BC96" w:themeFill="background2" w:themeFillShade="BF"/>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962" w:type="dxa"/>
            <w:tcBorders>
              <w:top w:val="nil"/>
              <w:left w:val="single" w:sz="8" w:space="0" w:color="000000"/>
              <w:bottom w:val="nil"/>
              <w:right w:val="single" w:sz="8" w:space="0" w:color="000000"/>
            </w:tcBorders>
            <w:shd w:val="clear" w:color="auto" w:fill="C4BC96" w:themeFill="background2" w:themeFillShade="BF"/>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nil"/>
              <w:right w:val="single" w:sz="8" w:space="0" w:color="000000"/>
            </w:tcBorders>
            <w:shd w:val="clear" w:color="auto" w:fill="C4BC96" w:themeFill="background2" w:themeFillShade="BF"/>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20%</w:t>
            </w:r>
          </w:p>
        </w:tc>
        <w:tc>
          <w:tcPr>
            <w:tcW w:w="1210" w:type="dxa"/>
            <w:tcBorders>
              <w:top w:val="nil"/>
              <w:left w:val="single" w:sz="8" w:space="0" w:color="000000"/>
              <w:bottom w:val="nil"/>
              <w:right w:val="single" w:sz="8" w:space="0" w:color="000000"/>
            </w:tcBorders>
            <w:shd w:val="clear" w:color="auto" w:fill="C4BC96" w:themeFill="background2" w:themeFillShade="BF"/>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964"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nil"/>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-2</w:t>
            </w:r>
          </w:p>
        </w:tc>
        <w:tc>
          <w:tcPr>
            <w:tcW w:w="1394" w:type="dxa"/>
            <w:tcBorders>
              <w:top w:val="nil"/>
              <w:left w:val="single" w:sz="8" w:space="0" w:color="000000"/>
              <w:bottom w:val="nil"/>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20%</w:t>
            </w:r>
          </w:p>
        </w:tc>
        <w:tc>
          <w:tcPr>
            <w:tcW w:w="1081" w:type="dxa"/>
            <w:tcBorders>
              <w:top w:val="nil"/>
              <w:left w:val="single" w:sz="8" w:space="0" w:color="000000"/>
              <w:bottom w:val="nil"/>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962" w:type="dxa"/>
            <w:tcBorders>
              <w:top w:val="nil"/>
              <w:left w:val="single" w:sz="8" w:space="0" w:color="000000"/>
              <w:bottom w:val="nil"/>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nil"/>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25%</w:t>
            </w:r>
          </w:p>
        </w:tc>
        <w:tc>
          <w:tcPr>
            <w:tcW w:w="1210" w:type="dxa"/>
            <w:tcBorders>
              <w:top w:val="nil"/>
              <w:left w:val="single" w:sz="8" w:space="0" w:color="000000"/>
              <w:bottom w:val="nil"/>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964" w:type="dxa"/>
            <w:tcBorders>
              <w:top w:val="nil"/>
              <w:left w:val="single" w:sz="8" w:space="0" w:color="000000"/>
              <w:bottom w:val="nil"/>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5%</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r w:rsidR="00D76F0A" w:rsidRPr="00FC0CF2" w:rsidTr="00F036E3">
        <w:trPr>
          <w:trHeight w:val="340"/>
          <w:jc w:val="center"/>
        </w:trPr>
        <w:tc>
          <w:tcPr>
            <w:tcW w:w="892" w:type="dxa"/>
            <w:tcBorders>
              <w:top w:val="nil"/>
              <w:left w:val="single" w:sz="8" w:space="0" w:color="000000"/>
              <w:bottom w:val="single" w:sz="8" w:space="0" w:color="000000"/>
              <w:right w:val="single" w:sz="8" w:space="0" w:color="000000"/>
            </w:tcBorders>
            <w:shd w:val="clear" w:color="auto" w:fill="FFFFCC"/>
            <w:tcMar>
              <w:top w:w="15" w:type="dxa"/>
              <w:left w:w="40" w:type="dxa"/>
              <w:bottom w:w="0" w:type="dxa"/>
              <w:right w:w="40" w:type="dxa"/>
            </w:tcMar>
            <w:vAlign w:val="center"/>
            <w:hideMark/>
          </w:tcPr>
          <w:p w:rsidR="00FC0CF2" w:rsidRPr="00FC0CF2" w:rsidRDefault="00FC0CF2" w:rsidP="00FC0CF2">
            <w:pPr>
              <w:spacing w:after="0" w:line="240" w:lineRule="auto"/>
              <w:jc w:val="center"/>
              <w:rPr>
                <w:rFonts w:ascii="Times New Roman" w:hAnsi="Times New Roman" w:cs="Times New Roman"/>
                <w:sz w:val="24"/>
                <w:szCs w:val="24"/>
              </w:rPr>
            </w:pPr>
            <w:r w:rsidRPr="00FC0CF2">
              <w:rPr>
                <w:rFonts w:ascii="Times New Roman" w:hAnsi="Times New Roman" w:cs="Times New Roman"/>
                <w:b/>
                <w:bCs/>
                <w:sz w:val="24"/>
                <w:szCs w:val="24"/>
              </w:rPr>
              <w:t>-3</w:t>
            </w:r>
          </w:p>
        </w:tc>
        <w:tc>
          <w:tcPr>
            <w:tcW w:w="1394" w:type="dxa"/>
            <w:tcBorders>
              <w:top w:val="nil"/>
              <w:left w:val="single" w:sz="8" w:space="0" w:color="000000"/>
              <w:bottom w:val="single" w:sz="8" w:space="0" w:color="000000"/>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081" w:type="dxa"/>
            <w:tcBorders>
              <w:top w:val="nil"/>
              <w:left w:val="single" w:sz="8" w:space="0" w:color="000000"/>
              <w:bottom w:val="single" w:sz="8" w:space="0" w:color="000000"/>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962" w:type="dxa"/>
            <w:tcBorders>
              <w:top w:val="nil"/>
              <w:left w:val="single" w:sz="8" w:space="0" w:color="000000"/>
              <w:bottom w:val="single" w:sz="8" w:space="0" w:color="000000"/>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10%</w:t>
            </w:r>
          </w:p>
        </w:tc>
        <w:tc>
          <w:tcPr>
            <w:tcW w:w="1407" w:type="dxa"/>
            <w:tcBorders>
              <w:top w:val="nil"/>
              <w:left w:val="single" w:sz="8" w:space="0" w:color="000000"/>
              <w:bottom w:val="single" w:sz="8" w:space="0" w:color="000000"/>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30%</w:t>
            </w:r>
          </w:p>
        </w:tc>
        <w:tc>
          <w:tcPr>
            <w:tcW w:w="1210" w:type="dxa"/>
            <w:tcBorders>
              <w:top w:val="nil"/>
              <w:left w:val="single" w:sz="8" w:space="0" w:color="000000"/>
              <w:bottom w:val="single" w:sz="8" w:space="0" w:color="000000"/>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15%</w:t>
            </w:r>
          </w:p>
        </w:tc>
        <w:tc>
          <w:tcPr>
            <w:tcW w:w="964" w:type="dxa"/>
            <w:tcBorders>
              <w:top w:val="nil"/>
              <w:left w:val="single" w:sz="8" w:space="0" w:color="000000"/>
              <w:bottom w:val="single" w:sz="8" w:space="0" w:color="000000"/>
              <w:right w:val="single" w:sz="8" w:space="0" w:color="000000"/>
            </w:tcBorders>
            <w:shd w:val="clear" w:color="auto" w:fill="92CDDC" w:themeFill="accent5" w:themeFillTint="99"/>
            <w:tcMar>
              <w:top w:w="15" w:type="dxa"/>
              <w:left w:w="40" w:type="dxa"/>
              <w:bottom w:w="0" w:type="dxa"/>
              <w:right w:w="40" w:type="dxa"/>
            </w:tcMar>
            <w:vAlign w:val="center"/>
            <w:hideMark/>
          </w:tcPr>
          <w:p w:rsidR="00FC0CF2" w:rsidRPr="00D76F0A" w:rsidRDefault="00FC0CF2" w:rsidP="00FC0CF2">
            <w:pPr>
              <w:spacing w:after="0" w:line="240" w:lineRule="auto"/>
              <w:jc w:val="center"/>
              <w:rPr>
                <w:rFonts w:ascii="Times New Roman" w:hAnsi="Times New Roman" w:cs="Times New Roman"/>
                <w:color w:val="0D0D0D" w:themeColor="text1" w:themeTint="F2"/>
                <w:sz w:val="24"/>
                <w:szCs w:val="24"/>
              </w:rPr>
            </w:pPr>
            <w:r w:rsidRPr="00D76F0A">
              <w:rPr>
                <w:rFonts w:ascii="Times New Roman" w:hAnsi="Times New Roman" w:cs="Times New Roman"/>
                <w:b/>
                <w:bCs/>
                <w:color w:val="0D0D0D" w:themeColor="text1" w:themeTint="F2"/>
                <w:sz w:val="24"/>
                <w:szCs w:val="24"/>
              </w:rPr>
              <w:t>5%</w:t>
            </w:r>
          </w:p>
        </w:tc>
        <w:tc>
          <w:tcPr>
            <w:tcW w:w="1207" w:type="dxa"/>
            <w:vMerge/>
            <w:tcBorders>
              <w:top w:val="single" w:sz="8" w:space="0" w:color="000000"/>
              <w:left w:val="single" w:sz="8" w:space="0" w:color="000000"/>
              <w:bottom w:val="single" w:sz="8" w:space="0" w:color="000000"/>
              <w:right w:val="single" w:sz="8" w:space="0" w:color="000000"/>
            </w:tcBorders>
            <w:vAlign w:val="center"/>
            <w:hideMark/>
          </w:tcPr>
          <w:p w:rsidR="00FC0CF2" w:rsidRPr="00FC0CF2" w:rsidRDefault="00FC0CF2" w:rsidP="00FC0CF2">
            <w:pPr>
              <w:spacing w:after="0" w:line="240" w:lineRule="auto"/>
              <w:jc w:val="center"/>
              <w:rPr>
                <w:rFonts w:ascii="Times New Roman" w:hAnsi="Times New Roman" w:cs="Times New Roman"/>
                <w:sz w:val="24"/>
                <w:szCs w:val="24"/>
              </w:rPr>
            </w:pPr>
          </w:p>
        </w:tc>
      </w:tr>
    </w:tbl>
    <w:p w:rsidR="00FC0CF2" w:rsidRPr="00DB59A2" w:rsidRDefault="00FC0CF2" w:rsidP="00975725">
      <w:pPr>
        <w:spacing w:after="0" w:line="240" w:lineRule="auto"/>
        <w:ind w:left="567" w:right="91" w:firstLine="709"/>
        <w:jc w:val="both"/>
        <w:rPr>
          <w:rFonts w:ascii="Times New Roman" w:hAnsi="Times New Roman" w:cs="Times New Roman"/>
          <w:sz w:val="24"/>
          <w:szCs w:val="24"/>
        </w:rPr>
      </w:pPr>
    </w:p>
    <w:p w:rsidR="00D76F0A" w:rsidRDefault="00DB59A2" w:rsidP="00D76F0A">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lastRenderedPageBreak/>
        <w:t>Диета №7 – монастырская или лечебная -  это употребление в пищу на протяжении суток 100% только специально приготовленных цельнозерновых   продуктов (каш “Самарский здоровяк”) в течение 10 и б</w:t>
      </w:r>
      <w:r w:rsidR="00D76F0A">
        <w:rPr>
          <w:rFonts w:ascii="Times New Roman" w:hAnsi="Times New Roman" w:cs="Times New Roman"/>
          <w:b/>
          <w:sz w:val="24"/>
          <w:szCs w:val="24"/>
        </w:rPr>
        <w:t xml:space="preserve">олее дней. Вплоть до 7 </w:t>
      </w:r>
      <w:r w:rsidRPr="00DB59A2">
        <w:rPr>
          <w:rFonts w:ascii="Times New Roman" w:hAnsi="Times New Roman" w:cs="Times New Roman"/>
          <w:b/>
          <w:sz w:val="24"/>
          <w:szCs w:val="24"/>
        </w:rPr>
        <w:t>недель</w:t>
      </w:r>
      <w:r w:rsidR="00D76F0A">
        <w:rPr>
          <w:rFonts w:ascii="Times New Roman" w:hAnsi="Times New Roman" w:cs="Times New Roman"/>
          <w:b/>
          <w:sz w:val="24"/>
          <w:szCs w:val="24"/>
        </w:rPr>
        <w:t xml:space="preserve"> (49 дней)</w:t>
      </w:r>
      <w:r w:rsidRPr="00DB59A2">
        <w:rPr>
          <w:rFonts w:ascii="Times New Roman" w:hAnsi="Times New Roman" w:cs="Times New Roman"/>
          <w:b/>
          <w:sz w:val="24"/>
          <w:szCs w:val="24"/>
        </w:rPr>
        <w:t xml:space="preserve">.  Продолжительность диеты зависит от вида болезни и состояния больного. </w:t>
      </w:r>
    </w:p>
    <w:p w:rsidR="00D76F0A" w:rsidRDefault="00D76F0A" w:rsidP="00D76F0A">
      <w:pPr>
        <w:spacing w:after="0" w:line="240" w:lineRule="auto"/>
        <w:ind w:left="567" w:right="91" w:firstLine="709"/>
        <w:jc w:val="both"/>
        <w:rPr>
          <w:rFonts w:ascii="Times New Roman" w:hAnsi="Times New Roman" w:cs="Times New Roman"/>
          <w:b/>
          <w:sz w:val="24"/>
          <w:szCs w:val="24"/>
        </w:rPr>
      </w:pPr>
    </w:p>
    <w:p w:rsidR="00DB59A2" w:rsidRPr="00D76F0A" w:rsidRDefault="00DB59A2" w:rsidP="00D76F0A">
      <w:pPr>
        <w:pStyle w:val="af1"/>
        <w:numPr>
          <w:ilvl w:val="0"/>
          <w:numId w:val="15"/>
        </w:numPr>
        <w:spacing w:after="0" w:line="240" w:lineRule="auto"/>
        <w:ind w:right="91"/>
        <w:jc w:val="both"/>
        <w:rPr>
          <w:rFonts w:ascii="Times New Roman" w:hAnsi="Times New Roman" w:cs="Times New Roman"/>
          <w:sz w:val="24"/>
          <w:szCs w:val="24"/>
        </w:rPr>
      </w:pPr>
      <w:r w:rsidRPr="00D76F0A">
        <w:rPr>
          <w:rFonts w:ascii="Times New Roman" w:hAnsi="Times New Roman"/>
          <w:b/>
          <w:sz w:val="24"/>
          <w:szCs w:val="24"/>
        </w:rPr>
        <w:t>Сохранение своего здоровья на протяжении всей жизни:</w:t>
      </w:r>
    </w:p>
    <w:p w:rsidR="00D962C3" w:rsidRDefault="00DB59A2" w:rsidP="00D962C3">
      <w:pPr>
        <w:spacing w:after="0" w:line="240" w:lineRule="auto"/>
        <w:ind w:left="567" w:right="91" w:firstLine="709"/>
        <w:jc w:val="both"/>
        <w:rPr>
          <w:rFonts w:ascii="Times New Roman" w:hAnsi="Times New Roman" w:cs="Times New Roman"/>
          <w:sz w:val="24"/>
          <w:szCs w:val="24"/>
        </w:rPr>
      </w:pPr>
      <w:r w:rsidRPr="00D76F0A">
        <w:rPr>
          <w:rFonts w:ascii="Times New Roman" w:hAnsi="Times New Roman" w:cs="Times New Roman"/>
          <w:sz w:val="24"/>
          <w:szCs w:val="24"/>
        </w:rPr>
        <w:t>Диеты №1 и №2 пожизненно и, естественно, здоровый образ жизни.</w:t>
      </w:r>
    </w:p>
    <w:p w:rsidR="00D962C3" w:rsidRDefault="00D962C3" w:rsidP="00D962C3">
      <w:pPr>
        <w:spacing w:after="0" w:line="240" w:lineRule="auto"/>
        <w:ind w:left="567" w:right="91" w:firstLine="709"/>
        <w:jc w:val="both"/>
        <w:rPr>
          <w:rFonts w:ascii="Times New Roman" w:hAnsi="Times New Roman" w:cs="Times New Roman"/>
          <w:sz w:val="24"/>
          <w:szCs w:val="24"/>
        </w:rPr>
      </w:pPr>
    </w:p>
    <w:p w:rsidR="00DB59A2" w:rsidRPr="00D962C3" w:rsidRDefault="00DB59A2" w:rsidP="00D962C3">
      <w:pPr>
        <w:pStyle w:val="af1"/>
        <w:spacing w:after="0" w:line="360" w:lineRule="auto"/>
        <w:ind w:left="1276" w:right="91"/>
        <w:jc w:val="center"/>
        <w:rPr>
          <w:rFonts w:ascii="Times New Roman" w:hAnsi="Times New Roman" w:cs="Times New Roman"/>
          <w:sz w:val="28"/>
          <w:szCs w:val="28"/>
        </w:rPr>
      </w:pPr>
      <w:r w:rsidRPr="00D962C3">
        <w:rPr>
          <w:rFonts w:ascii="Times New Roman" w:hAnsi="Times New Roman"/>
          <w:b/>
          <w:sz w:val="28"/>
          <w:szCs w:val="28"/>
        </w:rPr>
        <w:t>Результаты метода</w:t>
      </w:r>
      <w:r w:rsidR="00D962C3" w:rsidRPr="00D962C3">
        <w:rPr>
          <w:rFonts w:ascii="Times New Roman" w:hAnsi="Times New Roman"/>
          <w:b/>
          <w:sz w:val="28"/>
          <w:szCs w:val="28"/>
        </w:rPr>
        <w:t xml:space="preserve"> </w:t>
      </w:r>
      <w:r w:rsidR="00D962C3" w:rsidRPr="00D962C3">
        <w:rPr>
          <w:rFonts w:ascii="Times New Roman" w:hAnsi="Times New Roman" w:cs="Times New Roman"/>
          <w:b/>
          <w:sz w:val="28"/>
          <w:szCs w:val="28"/>
        </w:rPr>
        <w:t>достижения здоровой и долгой жизни</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76F0A">
        <w:rPr>
          <w:rFonts w:ascii="Times New Roman" w:hAnsi="Times New Roman" w:cs="Times New Roman"/>
          <w:sz w:val="24"/>
          <w:szCs w:val="24"/>
        </w:rPr>
        <w:t>Я представляю в масштабах России микроскопический творческий коллектив.  Нам много</w:t>
      </w:r>
      <w:r w:rsidR="00D76F0A">
        <w:rPr>
          <w:rFonts w:ascii="Times New Roman" w:hAnsi="Times New Roman" w:cs="Times New Roman"/>
          <w:sz w:val="24"/>
          <w:szCs w:val="24"/>
        </w:rPr>
        <w:t xml:space="preserve">е удалось, вот уже </w:t>
      </w:r>
      <w:r w:rsidRPr="00D76F0A">
        <w:rPr>
          <w:rFonts w:ascii="Times New Roman" w:hAnsi="Times New Roman" w:cs="Times New Roman"/>
          <w:sz w:val="24"/>
          <w:szCs w:val="24"/>
        </w:rPr>
        <w:t xml:space="preserve">за двадцать лет.  Ещё большего </w:t>
      </w:r>
      <w:r w:rsidR="00D76F0A">
        <w:rPr>
          <w:rFonts w:ascii="Times New Roman" w:hAnsi="Times New Roman" w:cs="Times New Roman"/>
          <w:sz w:val="24"/>
          <w:szCs w:val="24"/>
        </w:rPr>
        <w:t xml:space="preserve">достичь </w:t>
      </w:r>
      <w:r w:rsidRPr="00D76F0A">
        <w:rPr>
          <w:rFonts w:ascii="Times New Roman" w:hAnsi="Times New Roman" w:cs="Times New Roman"/>
          <w:sz w:val="24"/>
          <w:szCs w:val="24"/>
        </w:rPr>
        <w:t>мы пока не смогли, главным образом, по финансовым причинам. Каждому новому человеку мы вынуждены вновь рассказывать  о возможностях нашего</w:t>
      </w:r>
      <w:r w:rsidRPr="00DB59A2">
        <w:rPr>
          <w:rFonts w:ascii="Times New Roman" w:hAnsi="Times New Roman" w:cs="Times New Roman"/>
          <w:sz w:val="24"/>
          <w:szCs w:val="24"/>
        </w:rPr>
        <w:t xml:space="preserve"> продукта и метода, хотя нашими наработками активно пользуются вот уже более 500 000 тысяч человек. </w:t>
      </w:r>
    </w:p>
    <w:p w:rsidR="00DB59A2" w:rsidRPr="00DB59A2" w:rsidRDefault="00D76F0A" w:rsidP="00975725">
      <w:pPr>
        <w:spacing w:after="0" w:line="240" w:lineRule="auto"/>
        <w:ind w:left="567" w:right="91" w:firstLine="709"/>
        <w:jc w:val="both"/>
        <w:rPr>
          <w:rFonts w:ascii="Times New Roman" w:hAnsi="Times New Roman" w:cs="Times New Roman"/>
          <w:sz w:val="24"/>
          <w:szCs w:val="24"/>
        </w:rPr>
      </w:pPr>
      <w:r>
        <w:rPr>
          <w:rFonts w:ascii="Times New Roman" w:hAnsi="Times New Roman" w:cs="Times New Roman"/>
          <w:sz w:val="24"/>
          <w:szCs w:val="24"/>
        </w:rPr>
        <w:t>Представлю вам т</w:t>
      </w:r>
      <w:r w:rsidR="00DB59A2" w:rsidRPr="00DB59A2">
        <w:rPr>
          <w:rFonts w:ascii="Times New Roman" w:hAnsi="Times New Roman" w:cs="Times New Roman"/>
          <w:sz w:val="24"/>
          <w:szCs w:val="24"/>
        </w:rPr>
        <w:t xml:space="preserve">олько один опыт </w:t>
      </w:r>
      <w:r w:rsidR="00DB59A2" w:rsidRPr="00DB59A2">
        <w:rPr>
          <w:rStyle w:val="aa"/>
          <w:rFonts w:ascii="Times New Roman" w:hAnsi="Times New Roman" w:cs="Times New Roman"/>
          <w:sz w:val="24"/>
          <w:szCs w:val="24"/>
        </w:rPr>
        <w:t>(</w:t>
      </w:r>
      <w:hyperlink r:id="rId11" w:history="1">
        <w:r w:rsidR="00DB59A2" w:rsidRPr="00DB59A2">
          <w:rPr>
            <w:rStyle w:val="aa"/>
            <w:rFonts w:ascii="Times New Roman" w:hAnsi="Times New Roman" w:cs="Times New Roman"/>
            <w:sz w:val="24"/>
            <w:szCs w:val="24"/>
          </w:rPr>
          <w:t>zdoroviak.com</w:t>
        </w:r>
      </w:hyperlink>
      <w:r w:rsidR="00DB59A2" w:rsidRPr="00DB59A2">
        <w:rPr>
          <w:rStyle w:val="aa"/>
          <w:rFonts w:ascii="Times New Roman" w:hAnsi="Times New Roman" w:cs="Times New Roman"/>
          <w:sz w:val="24"/>
          <w:szCs w:val="24"/>
        </w:rPr>
        <w:t>›</w:t>
      </w:r>
      <w:hyperlink r:id="rId12" w:history="1">
        <w:r w:rsidR="00DB59A2" w:rsidRPr="00DB59A2">
          <w:rPr>
            <w:rStyle w:val="aa"/>
            <w:rFonts w:ascii="Times New Roman" w:hAnsi="Times New Roman" w:cs="Times New Roman"/>
            <w:sz w:val="24"/>
            <w:szCs w:val="24"/>
          </w:rPr>
          <w:t>otzivi.php</w:t>
        </w:r>
      </w:hyperlink>
      <w:r w:rsidR="00DB59A2" w:rsidRPr="00DB59A2">
        <w:rPr>
          <w:rFonts w:ascii="Times New Roman" w:hAnsi="Times New Roman" w:cs="Times New Roman"/>
          <w:sz w:val="24"/>
          <w:szCs w:val="24"/>
        </w:rPr>
        <w:t>). Гораздо больше информа</w:t>
      </w:r>
      <w:r>
        <w:rPr>
          <w:rFonts w:ascii="Times New Roman" w:hAnsi="Times New Roman" w:cs="Times New Roman"/>
          <w:sz w:val="24"/>
          <w:szCs w:val="24"/>
        </w:rPr>
        <w:t>ции можно найти в интернете.</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sz w:val="24"/>
          <w:szCs w:val="24"/>
        </w:rPr>
        <w:t xml:space="preserve"> </w:t>
      </w:r>
      <w:r w:rsidRPr="00DB59A2">
        <w:rPr>
          <w:rFonts w:ascii="Times New Roman" w:hAnsi="Times New Roman" w:cs="Times New Roman"/>
          <w:i/>
          <w:sz w:val="24"/>
          <w:szCs w:val="24"/>
        </w:rPr>
        <w:t>Мирошниченко Людмила Александровна. Днепропетровск.</w:t>
      </w: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p>
    <w:p w:rsidR="00DB59A2" w:rsidRPr="00DB59A2" w:rsidRDefault="00D76F0A" w:rsidP="00975725">
      <w:pPr>
        <w:spacing w:after="0" w:line="240" w:lineRule="auto"/>
        <w:ind w:left="567" w:right="91" w:firstLine="709"/>
        <w:jc w:val="both"/>
        <w:rPr>
          <w:rFonts w:ascii="Times New Roman" w:hAnsi="Times New Roman" w:cs="Times New Roman"/>
          <w:b/>
          <w:sz w:val="24"/>
          <w:szCs w:val="24"/>
        </w:rPr>
      </w:pPr>
      <w:r>
        <w:rPr>
          <w:rFonts w:ascii="Times New Roman" w:hAnsi="Times New Roman" w:cs="Times New Roman"/>
          <w:sz w:val="24"/>
          <w:szCs w:val="24"/>
        </w:rPr>
        <w:t>«</w:t>
      </w:r>
      <w:r w:rsidR="00DB59A2" w:rsidRPr="00DB59A2">
        <w:rPr>
          <w:rFonts w:ascii="Times New Roman" w:hAnsi="Times New Roman" w:cs="Times New Roman"/>
          <w:sz w:val="24"/>
          <w:szCs w:val="24"/>
        </w:rPr>
        <w:t>В феврале 2011 года в моей жизни произошёл “переворот”. Врачи поставили диагноз</w:t>
      </w:r>
      <w:r>
        <w:rPr>
          <w:rFonts w:ascii="Times New Roman" w:hAnsi="Times New Roman" w:cs="Times New Roman"/>
          <w:sz w:val="24"/>
          <w:szCs w:val="24"/>
        </w:rPr>
        <w:t xml:space="preserve"> - </w:t>
      </w:r>
      <w:r w:rsidR="00DB59A2" w:rsidRPr="00DB59A2">
        <w:rPr>
          <w:rFonts w:ascii="Times New Roman" w:hAnsi="Times New Roman" w:cs="Times New Roman"/>
          <w:b/>
          <w:sz w:val="24"/>
          <w:szCs w:val="24"/>
        </w:rPr>
        <w:t>рак прямой кишки.</w:t>
      </w:r>
    </w:p>
    <w:p w:rsidR="00D76F0A" w:rsidRDefault="00DB59A2" w:rsidP="00D76F0A">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В качестве  решения проблемы мне предложили пройти сеанс облучения.</w:t>
      </w:r>
      <w:r w:rsidR="00D76F0A">
        <w:rPr>
          <w:rFonts w:ascii="Times New Roman" w:hAnsi="Times New Roman" w:cs="Times New Roman"/>
          <w:sz w:val="24"/>
          <w:szCs w:val="24"/>
        </w:rPr>
        <w:t xml:space="preserve"> </w:t>
      </w:r>
    </w:p>
    <w:p w:rsidR="00DB59A2" w:rsidRPr="00DB59A2" w:rsidRDefault="00DB59A2" w:rsidP="00D76F0A">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Мне ничего не оставалось сделать, как пройти эту неприятную процедуру.</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Результата это не дало никакого.</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sz w:val="24"/>
          <w:szCs w:val="24"/>
        </w:rPr>
        <w:t xml:space="preserve">Тогда мне </w:t>
      </w:r>
      <w:r w:rsidRPr="00DB59A2">
        <w:rPr>
          <w:rFonts w:ascii="Times New Roman" w:hAnsi="Times New Roman" w:cs="Times New Roman"/>
          <w:b/>
          <w:sz w:val="24"/>
          <w:szCs w:val="24"/>
        </w:rPr>
        <w:t>оставалось только делать операцию по удалению прямой кишки.</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Земля уходит из под ног, я месяц не могла собраться с мыслями.</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Мне подсказали пересмотреть питание. Я исключила мясо, животные жиры. Ела один кусочек рыбы,</w:t>
      </w:r>
      <w:r w:rsidR="00D76F0A">
        <w:rPr>
          <w:rFonts w:ascii="Times New Roman" w:hAnsi="Times New Roman" w:cs="Times New Roman"/>
          <w:sz w:val="24"/>
          <w:szCs w:val="24"/>
        </w:rPr>
        <w:t xml:space="preserve"> 1-</w:t>
      </w:r>
      <w:r w:rsidRPr="00DB59A2">
        <w:rPr>
          <w:rFonts w:ascii="Times New Roman" w:hAnsi="Times New Roman" w:cs="Times New Roman"/>
          <w:sz w:val="24"/>
          <w:szCs w:val="24"/>
        </w:rPr>
        <w:t>2 ч.л. сметаны,</w:t>
      </w:r>
      <w:r w:rsidR="00D76F0A">
        <w:rPr>
          <w:rFonts w:ascii="Times New Roman" w:hAnsi="Times New Roman" w:cs="Times New Roman"/>
          <w:sz w:val="24"/>
          <w:szCs w:val="24"/>
        </w:rPr>
        <w:t xml:space="preserve"> 1 яйцо, 200-</w:t>
      </w:r>
      <w:r w:rsidRPr="00DB59A2">
        <w:rPr>
          <w:rFonts w:ascii="Times New Roman" w:hAnsi="Times New Roman" w:cs="Times New Roman"/>
          <w:sz w:val="24"/>
          <w:szCs w:val="24"/>
        </w:rPr>
        <w:t>300</w:t>
      </w:r>
      <w:r w:rsidR="00D76F0A">
        <w:rPr>
          <w:rFonts w:ascii="Times New Roman" w:hAnsi="Times New Roman" w:cs="Times New Roman"/>
          <w:sz w:val="24"/>
          <w:szCs w:val="24"/>
        </w:rPr>
        <w:t xml:space="preserve"> г. м</w:t>
      </w:r>
      <w:r w:rsidRPr="00DB59A2">
        <w:rPr>
          <w:rFonts w:ascii="Times New Roman" w:hAnsi="Times New Roman" w:cs="Times New Roman"/>
          <w:sz w:val="24"/>
          <w:szCs w:val="24"/>
        </w:rPr>
        <w:t xml:space="preserve">олока – и это всё в неделю. </w:t>
      </w:r>
      <w:r w:rsidR="006A0FC9">
        <w:rPr>
          <w:rFonts w:ascii="Times New Roman" w:hAnsi="Times New Roman" w:cs="Times New Roman"/>
          <w:sz w:val="24"/>
          <w:szCs w:val="24"/>
        </w:rPr>
        <w:t>Несколько раз в день я пила свящ</w:t>
      </w:r>
      <w:r w:rsidRPr="00DB59A2">
        <w:rPr>
          <w:rFonts w:ascii="Times New Roman" w:hAnsi="Times New Roman" w:cs="Times New Roman"/>
          <w:sz w:val="24"/>
          <w:szCs w:val="24"/>
        </w:rPr>
        <w:t>енную воду и ела просвирку натощак. Исключила чай, кофе, пила воду</w:t>
      </w:r>
      <w:r w:rsidR="006A0FC9">
        <w:rPr>
          <w:rFonts w:ascii="Times New Roman" w:hAnsi="Times New Roman" w:cs="Times New Roman"/>
          <w:sz w:val="24"/>
          <w:szCs w:val="24"/>
        </w:rPr>
        <w:t xml:space="preserve"> (2-2,5 л.</w:t>
      </w:r>
      <w:r w:rsidRPr="00DB59A2">
        <w:rPr>
          <w:rFonts w:ascii="Times New Roman" w:hAnsi="Times New Roman" w:cs="Times New Roman"/>
          <w:sz w:val="24"/>
          <w:szCs w:val="24"/>
        </w:rPr>
        <w:t>), натуральные соки (особенно морковный), чай из сбора трав.</w:t>
      </w:r>
    </w:p>
    <w:p w:rsidR="00DB59A2" w:rsidRPr="00DB59A2" w:rsidRDefault="006A0FC9" w:rsidP="00975725">
      <w:pPr>
        <w:spacing w:after="0" w:line="240" w:lineRule="auto"/>
        <w:ind w:left="567" w:right="91" w:firstLine="709"/>
        <w:jc w:val="both"/>
        <w:rPr>
          <w:rFonts w:ascii="Times New Roman" w:hAnsi="Times New Roman" w:cs="Times New Roman"/>
          <w:sz w:val="24"/>
          <w:szCs w:val="24"/>
        </w:rPr>
      </w:pPr>
      <w:r>
        <w:rPr>
          <w:rFonts w:ascii="Times New Roman" w:hAnsi="Times New Roman" w:cs="Times New Roman"/>
          <w:sz w:val="24"/>
          <w:szCs w:val="24"/>
        </w:rPr>
        <w:t>Был полностью исключе</w:t>
      </w:r>
      <w:r w:rsidR="00DB59A2" w:rsidRPr="00DB59A2">
        <w:rPr>
          <w:rFonts w:ascii="Times New Roman" w:hAnsi="Times New Roman" w:cs="Times New Roman"/>
          <w:sz w:val="24"/>
          <w:szCs w:val="24"/>
        </w:rPr>
        <w:t xml:space="preserve">н из жизни просмотр телевизора. Поэтому появилась жажда получения информации. Я начала просматривать (и не один раз) документальные фильмы “Вода” и ”Вода 2”.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Хотелось слушать Паваро</w:t>
      </w:r>
      <w:r w:rsidR="006A0FC9">
        <w:rPr>
          <w:rFonts w:ascii="Times New Roman" w:hAnsi="Times New Roman" w:cs="Times New Roman"/>
          <w:sz w:val="24"/>
          <w:szCs w:val="24"/>
        </w:rPr>
        <w:t>т</w:t>
      </w:r>
      <w:r w:rsidRPr="00DB59A2">
        <w:rPr>
          <w:rFonts w:ascii="Times New Roman" w:hAnsi="Times New Roman" w:cs="Times New Roman"/>
          <w:sz w:val="24"/>
          <w:szCs w:val="24"/>
        </w:rPr>
        <w:t>ти и классические героические мелодии. Ни одну неделю на компьютере  я прогоняла фильм “Секрет”.</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Я пыталась во всём  находить п</w:t>
      </w:r>
      <w:r w:rsidR="006A0FC9">
        <w:rPr>
          <w:rFonts w:ascii="Times New Roman" w:hAnsi="Times New Roman" w:cs="Times New Roman"/>
          <w:sz w:val="24"/>
          <w:szCs w:val="24"/>
        </w:rPr>
        <w:t xml:space="preserve">озитив: ведь классно, что воду </w:t>
      </w:r>
      <w:r w:rsidRPr="00DB59A2">
        <w:rPr>
          <w:rFonts w:ascii="Times New Roman" w:hAnsi="Times New Roman" w:cs="Times New Roman"/>
          <w:sz w:val="24"/>
          <w:szCs w:val="24"/>
        </w:rPr>
        <w:t xml:space="preserve">не нужно носить из проруби коромыслом – она течёт и горячая и холодная; и, зайдя в маршрутку, можно </w:t>
      </w:r>
      <w:r w:rsidR="006A0FC9">
        <w:rPr>
          <w:rFonts w:ascii="Times New Roman" w:hAnsi="Times New Roman" w:cs="Times New Roman"/>
          <w:sz w:val="24"/>
          <w:szCs w:val="24"/>
        </w:rPr>
        <w:t>в</w:t>
      </w:r>
      <w:r w:rsidRPr="00DB59A2">
        <w:rPr>
          <w:rFonts w:ascii="Times New Roman" w:hAnsi="Times New Roman" w:cs="Times New Roman"/>
          <w:sz w:val="24"/>
          <w:szCs w:val="24"/>
        </w:rPr>
        <w:t xml:space="preserve">стать и мечтать; и зелёные листья оказывается разного оттенка; и за </w:t>
      </w:r>
      <w:r w:rsidR="006A0FC9">
        <w:rPr>
          <w:rFonts w:ascii="Times New Roman" w:hAnsi="Times New Roman" w:cs="Times New Roman"/>
          <w:sz w:val="24"/>
          <w:szCs w:val="24"/>
        </w:rPr>
        <w:t xml:space="preserve">всё </w:t>
      </w:r>
      <w:r w:rsidRPr="00DB59A2">
        <w:rPr>
          <w:rFonts w:ascii="Times New Roman" w:hAnsi="Times New Roman" w:cs="Times New Roman"/>
          <w:sz w:val="24"/>
          <w:szCs w:val="24"/>
        </w:rPr>
        <w:t>можно говорить “Спасибо”.</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В то время мне трижды давали информацию о чудо кашах. Но я не воспринимала её, и не считала, что они мне помогут.</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И в один из дней я осознала, что раз уж информация так настойчиво стучится ко мне, то нужно внимательней к ней отнестись.</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Я взяла книгу о кашах, прочла её и увидела, что есть лишь один способ, который мне поможет – это, так называемая “монастырская диета”, </w:t>
      </w:r>
      <w:r w:rsidRPr="006A0FC9">
        <w:rPr>
          <w:rFonts w:ascii="Times New Roman" w:hAnsi="Times New Roman" w:cs="Times New Roman"/>
          <w:b/>
          <w:sz w:val="24"/>
          <w:szCs w:val="24"/>
        </w:rPr>
        <w:t>диета №7</w:t>
      </w:r>
      <w:r w:rsidRPr="00DB59A2">
        <w:rPr>
          <w:rFonts w:ascii="Times New Roman" w:hAnsi="Times New Roman" w:cs="Times New Roman"/>
          <w:sz w:val="24"/>
          <w:szCs w:val="24"/>
        </w:rPr>
        <w:t xml:space="preserve">. </w:t>
      </w:r>
      <w:r w:rsidRPr="00DB59A2">
        <w:rPr>
          <w:rFonts w:ascii="Times New Roman" w:hAnsi="Times New Roman" w:cs="Times New Roman"/>
          <w:b/>
          <w:sz w:val="24"/>
          <w:szCs w:val="24"/>
        </w:rPr>
        <w:t xml:space="preserve"> </w:t>
      </w:r>
      <w:r w:rsidRPr="00DB59A2">
        <w:rPr>
          <w:rFonts w:ascii="Times New Roman" w:hAnsi="Times New Roman" w:cs="Times New Roman"/>
          <w:sz w:val="24"/>
          <w:szCs w:val="24"/>
        </w:rPr>
        <w:t xml:space="preserve">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Я начала питаться по этой программе.</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С апреля (2011г.) по июль м</w:t>
      </w:r>
      <w:r w:rsidR="006A0FC9">
        <w:rPr>
          <w:rFonts w:ascii="Times New Roman" w:hAnsi="Times New Roman" w:cs="Times New Roman"/>
          <w:sz w:val="24"/>
          <w:szCs w:val="24"/>
        </w:rPr>
        <w:t>есяц я четыре раза была на 10-</w:t>
      </w:r>
      <w:r w:rsidRPr="00DB59A2">
        <w:rPr>
          <w:rFonts w:ascii="Times New Roman" w:hAnsi="Times New Roman" w:cs="Times New Roman"/>
          <w:sz w:val="24"/>
          <w:szCs w:val="24"/>
        </w:rPr>
        <w:t>дневке.</w:t>
      </w:r>
    </w:p>
    <w:p w:rsidR="00DB59A2" w:rsidRPr="00DB59A2" w:rsidRDefault="006A0FC9" w:rsidP="00975725">
      <w:pPr>
        <w:spacing w:after="0" w:line="240" w:lineRule="auto"/>
        <w:ind w:left="567" w:right="91" w:firstLine="709"/>
        <w:jc w:val="both"/>
        <w:rPr>
          <w:rFonts w:ascii="Times New Roman" w:hAnsi="Times New Roman" w:cs="Times New Roman"/>
          <w:b/>
          <w:sz w:val="24"/>
          <w:szCs w:val="24"/>
        </w:rPr>
      </w:pPr>
      <w:r>
        <w:rPr>
          <w:rFonts w:ascii="Times New Roman" w:hAnsi="Times New Roman" w:cs="Times New Roman"/>
          <w:sz w:val="24"/>
          <w:szCs w:val="24"/>
        </w:rPr>
        <w:t>Пройдя 1-ю 10-</w:t>
      </w:r>
      <w:r w:rsidR="00DB59A2" w:rsidRPr="00DB59A2">
        <w:rPr>
          <w:rFonts w:ascii="Times New Roman" w:hAnsi="Times New Roman" w:cs="Times New Roman"/>
          <w:sz w:val="24"/>
          <w:szCs w:val="24"/>
        </w:rPr>
        <w:t xml:space="preserve">дневку и посетив онколога, я услышала от специалистов, что </w:t>
      </w:r>
      <w:r w:rsidR="00DB59A2" w:rsidRPr="00DB59A2">
        <w:rPr>
          <w:rFonts w:ascii="Times New Roman" w:hAnsi="Times New Roman" w:cs="Times New Roman"/>
          <w:b/>
          <w:sz w:val="24"/>
          <w:szCs w:val="24"/>
        </w:rPr>
        <w:t>опухоль  немного уменьшилась.</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sz w:val="24"/>
          <w:szCs w:val="24"/>
        </w:rPr>
        <w:lastRenderedPageBreak/>
        <w:t xml:space="preserve">Но прессинг со стороны врачей и </w:t>
      </w:r>
      <w:r w:rsidRPr="00DB59A2">
        <w:rPr>
          <w:rFonts w:ascii="Times New Roman" w:hAnsi="Times New Roman" w:cs="Times New Roman"/>
          <w:b/>
          <w:sz w:val="24"/>
          <w:szCs w:val="24"/>
        </w:rPr>
        <w:t>страх заставили меня сделать облучение.</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sz w:val="24"/>
          <w:szCs w:val="24"/>
        </w:rPr>
        <w:t>Сра</w:t>
      </w:r>
      <w:r w:rsidR="006A0FC9">
        <w:rPr>
          <w:rFonts w:ascii="Times New Roman" w:hAnsi="Times New Roman" w:cs="Times New Roman"/>
          <w:sz w:val="24"/>
          <w:szCs w:val="24"/>
        </w:rPr>
        <w:t>зу после облучения я прошла 2-ю 10-</w:t>
      </w:r>
      <w:r w:rsidRPr="00DB59A2">
        <w:rPr>
          <w:rFonts w:ascii="Times New Roman" w:hAnsi="Times New Roman" w:cs="Times New Roman"/>
          <w:sz w:val="24"/>
          <w:szCs w:val="24"/>
        </w:rPr>
        <w:t>дневку</w:t>
      </w:r>
      <w:r w:rsidRPr="00FC0CF2">
        <w:rPr>
          <w:rFonts w:ascii="Times New Roman" w:hAnsi="Times New Roman" w:cs="Times New Roman"/>
          <w:sz w:val="24"/>
          <w:szCs w:val="24"/>
        </w:rPr>
        <w:t>.</w:t>
      </w:r>
      <w:r w:rsidRPr="00DB59A2">
        <w:rPr>
          <w:rFonts w:ascii="Times New Roman" w:hAnsi="Times New Roman" w:cs="Times New Roman"/>
          <w:sz w:val="24"/>
          <w:szCs w:val="24"/>
        </w:rPr>
        <w:t xml:space="preserve"> </w:t>
      </w:r>
      <w:r w:rsidRPr="00DB59A2">
        <w:rPr>
          <w:rFonts w:ascii="Times New Roman" w:hAnsi="Times New Roman" w:cs="Times New Roman"/>
          <w:b/>
          <w:sz w:val="24"/>
          <w:szCs w:val="24"/>
        </w:rPr>
        <w:t>Уменьшение опухоли и заживление после облучения врачам показалось удивительным.</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И как меня только не уговаривали сделать операцию – я отказалась.  Хотя, признаться, страх был большой.</w:t>
      </w:r>
    </w:p>
    <w:p w:rsidR="00DB59A2" w:rsidRPr="00DB59A2" w:rsidRDefault="00DB59A2" w:rsidP="006A0FC9">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Я </w:t>
      </w:r>
      <w:r w:rsidR="006A0FC9">
        <w:rPr>
          <w:rFonts w:ascii="Times New Roman" w:hAnsi="Times New Roman" w:cs="Times New Roman"/>
          <w:sz w:val="24"/>
          <w:szCs w:val="24"/>
        </w:rPr>
        <w:t>продолжала 3-</w:t>
      </w:r>
      <w:r w:rsidRPr="00DB59A2">
        <w:rPr>
          <w:rFonts w:ascii="Times New Roman" w:hAnsi="Times New Roman" w:cs="Times New Roman"/>
          <w:sz w:val="24"/>
          <w:szCs w:val="24"/>
        </w:rPr>
        <w:t xml:space="preserve">й  </w:t>
      </w:r>
      <w:r w:rsidR="006A0FC9">
        <w:rPr>
          <w:rFonts w:ascii="Times New Roman" w:hAnsi="Times New Roman" w:cs="Times New Roman"/>
          <w:sz w:val="24"/>
          <w:szCs w:val="24"/>
        </w:rPr>
        <w:t xml:space="preserve">месяц делать микроклизмы по 50 </w:t>
      </w:r>
      <w:r w:rsidRPr="00DB59A2">
        <w:rPr>
          <w:rFonts w:ascii="Times New Roman" w:hAnsi="Times New Roman" w:cs="Times New Roman"/>
          <w:sz w:val="24"/>
          <w:szCs w:val="24"/>
        </w:rPr>
        <w:t>мл.  из кваса с пробиотиками</w:t>
      </w:r>
      <w:r w:rsidRPr="002E42AD">
        <w:rPr>
          <w:rFonts w:ascii="Times New Roman" w:hAnsi="Times New Roman" w:cs="Times New Roman"/>
          <w:sz w:val="24"/>
          <w:szCs w:val="24"/>
        </w:rPr>
        <w:t>.</w:t>
      </w:r>
      <w:r w:rsidR="006A0FC9">
        <w:rPr>
          <w:rFonts w:ascii="Times New Roman" w:hAnsi="Times New Roman" w:cs="Times New Roman"/>
          <w:sz w:val="24"/>
          <w:szCs w:val="24"/>
        </w:rPr>
        <w:t xml:space="preserve"> Под</w:t>
      </w:r>
      <w:r w:rsidRPr="00DB59A2">
        <w:rPr>
          <w:rFonts w:ascii="Times New Roman" w:hAnsi="Times New Roman" w:cs="Times New Roman"/>
          <w:sz w:val="24"/>
          <w:szCs w:val="24"/>
        </w:rPr>
        <w:t>ключила травы, массаж кишечника, 4 месяца пила Холивер,  Леци</w:t>
      </w:r>
      <w:r w:rsidR="006A0FC9">
        <w:rPr>
          <w:rFonts w:ascii="Times New Roman" w:hAnsi="Times New Roman" w:cs="Times New Roman"/>
          <w:sz w:val="24"/>
          <w:szCs w:val="24"/>
        </w:rPr>
        <w:t>тин,  витамины А и Д. После 4-й 10-</w:t>
      </w:r>
      <w:r w:rsidRPr="00DB59A2">
        <w:rPr>
          <w:rFonts w:ascii="Times New Roman" w:hAnsi="Times New Roman" w:cs="Times New Roman"/>
          <w:sz w:val="24"/>
          <w:szCs w:val="24"/>
        </w:rPr>
        <w:t>дневки у онколога я услышала, что дела улучшилась на 75%.</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В ноябре прошла </w:t>
      </w:r>
      <w:r w:rsidR="006A0FC9">
        <w:rPr>
          <w:rFonts w:ascii="Times New Roman" w:hAnsi="Times New Roman" w:cs="Times New Roman"/>
          <w:sz w:val="24"/>
          <w:szCs w:val="24"/>
        </w:rPr>
        <w:t>ещё одну 10-</w:t>
      </w:r>
      <w:r w:rsidRPr="00DB59A2">
        <w:rPr>
          <w:rFonts w:ascii="Times New Roman" w:hAnsi="Times New Roman" w:cs="Times New Roman"/>
          <w:sz w:val="24"/>
          <w:szCs w:val="24"/>
        </w:rPr>
        <w:t>дневку.</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b/>
          <w:sz w:val="24"/>
          <w:szCs w:val="24"/>
        </w:rPr>
        <w:t xml:space="preserve">Вердикт – полная ремиссия. Это заключение врачей. </w:t>
      </w:r>
      <w:r w:rsidRPr="00DB59A2">
        <w:rPr>
          <w:rFonts w:ascii="Times New Roman" w:hAnsi="Times New Roman" w:cs="Times New Roman"/>
          <w:sz w:val="24"/>
          <w:szCs w:val="24"/>
        </w:rPr>
        <w:t xml:space="preserve">И это через 10 месяцев после того, как поставили диагноз.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Полностью ознакомиться с сообщением можно по ссылке (</w:t>
      </w:r>
      <w:hyperlink r:id="rId13" w:history="1">
        <w:r w:rsidRPr="00DB59A2">
          <w:rPr>
            <w:rStyle w:val="aa"/>
            <w:rFonts w:ascii="Times New Roman" w:hAnsi="Times New Roman" w:cs="Times New Roman"/>
            <w:sz w:val="24"/>
            <w:szCs w:val="24"/>
          </w:rPr>
          <w:t>zdoroviak.com</w:t>
        </w:r>
      </w:hyperlink>
      <w:r w:rsidRPr="00DB59A2">
        <w:rPr>
          <w:rStyle w:val="aa"/>
          <w:rFonts w:ascii="Times New Roman" w:hAnsi="Times New Roman" w:cs="Times New Roman"/>
          <w:sz w:val="24"/>
          <w:szCs w:val="24"/>
        </w:rPr>
        <w:t>›</w:t>
      </w:r>
      <w:hyperlink r:id="rId14" w:history="1">
        <w:r w:rsidRPr="00DB59A2">
          <w:rPr>
            <w:rStyle w:val="aa"/>
            <w:rFonts w:ascii="Times New Roman" w:hAnsi="Times New Roman" w:cs="Times New Roman"/>
            <w:sz w:val="24"/>
            <w:szCs w:val="24"/>
          </w:rPr>
          <w:t>otzivi.php</w:t>
        </w:r>
      </w:hyperlink>
      <w:r w:rsidRPr="00DB59A2">
        <w:rPr>
          <w:rFonts w:ascii="Times New Roman" w:hAnsi="Times New Roman" w:cs="Times New Roman"/>
          <w:sz w:val="24"/>
          <w:szCs w:val="24"/>
        </w:rPr>
        <w:t>).</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6A0FC9" w:rsidRDefault="00DB59A2" w:rsidP="006A0FC9">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Человек избавился от неизлечимой,</w:t>
      </w:r>
      <w:r w:rsidR="006A0FC9">
        <w:rPr>
          <w:rFonts w:ascii="Times New Roman" w:hAnsi="Times New Roman" w:cs="Times New Roman"/>
          <w:sz w:val="24"/>
          <w:szCs w:val="24"/>
        </w:rPr>
        <w:t xml:space="preserve"> средствами официальной медицины</w:t>
      </w:r>
      <w:r w:rsidRPr="00DB59A2">
        <w:rPr>
          <w:rFonts w:ascii="Times New Roman" w:hAnsi="Times New Roman" w:cs="Times New Roman"/>
          <w:sz w:val="24"/>
          <w:szCs w:val="24"/>
        </w:rPr>
        <w:t>, болезни с помощью наших продуктов и наших методик.  И таких свидетельств сотни</w:t>
      </w:r>
      <w:r w:rsidRPr="006A0FC9">
        <w:rPr>
          <w:rFonts w:ascii="Times New Roman" w:hAnsi="Times New Roman" w:cs="Times New Roman"/>
          <w:sz w:val="24"/>
          <w:szCs w:val="24"/>
        </w:rPr>
        <w:t>.</w:t>
      </w:r>
      <w:r w:rsidRPr="00DB59A2">
        <w:rPr>
          <w:rFonts w:ascii="Times New Roman" w:hAnsi="Times New Roman" w:cs="Times New Roman"/>
          <w:sz w:val="24"/>
          <w:szCs w:val="24"/>
        </w:rPr>
        <w:t xml:space="preserve"> Чем ещё можно убеждать людей?</w:t>
      </w:r>
    </w:p>
    <w:p w:rsidR="006A0FC9" w:rsidRDefault="006A0FC9" w:rsidP="006A0FC9">
      <w:pPr>
        <w:spacing w:after="0" w:line="240" w:lineRule="auto"/>
        <w:ind w:left="567" w:right="91" w:firstLine="709"/>
        <w:jc w:val="center"/>
        <w:rPr>
          <w:rFonts w:ascii="Times New Roman" w:hAnsi="Times New Roman" w:cs="Times New Roman"/>
          <w:sz w:val="24"/>
          <w:szCs w:val="24"/>
        </w:rPr>
      </w:pPr>
    </w:p>
    <w:p w:rsidR="00DB59A2" w:rsidRPr="006A0FC9" w:rsidRDefault="00DB59A2" w:rsidP="006A0FC9">
      <w:pPr>
        <w:spacing w:after="0" w:line="360" w:lineRule="auto"/>
        <w:ind w:left="567" w:right="91" w:firstLine="709"/>
        <w:jc w:val="center"/>
        <w:rPr>
          <w:rFonts w:ascii="Times New Roman" w:hAnsi="Times New Roman" w:cs="Times New Roman"/>
          <w:sz w:val="28"/>
          <w:szCs w:val="28"/>
        </w:rPr>
      </w:pPr>
      <w:r w:rsidRPr="006A0FC9">
        <w:rPr>
          <w:rFonts w:ascii="Times New Roman" w:hAnsi="Times New Roman"/>
          <w:b/>
          <w:sz w:val="28"/>
          <w:szCs w:val="28"/>
        </w:rPr>
        <w:t>Применение метода</w:t>
      </w:r>
      <w:r w:rsidR="00D962C3">
        <w:rPr>
          <w:rFonts w:ascii="Times New Roman" w:hAnsi="Times New Roman"/>
          <w:b/>
          <w:sz w:val="28"/>
          <w:szCs w:val="28"/>
        </w:rPr>
        <w:t xml:space="preserve"> </w:t>
      </w:r>
      <w:r w:rsidR="00D962C3" w:rsidRPr="00975725">
        <w:rPr>
          <w:rFonts w:ascii="Times New Roman" w:hAnsi="Times New Roman" w:cs="Times New Roman"/>
          <w:b/>
          <w:sz w:val="28"/>
          <w:szCs w:val="28"/>
        </w:rPr>
        <w:t>достижения здоровой и долгой жизни</w:t>
      </w:r>
    </w:p>
    <w:p w:rsidR="00DB59A2" w:rsidRPr="00DB59A2" w:rsidRDefault="00DB59A2" w:rsidP="00975725">
      <w:pPr>
        <w:pStyle w:val="-11"/>
        <w:ind w:left="567" w:right="91" w:firstLine="709"/>
        <w:jc w:val="both"/>
        <w:rPr>
          <w:rFonts w:ascii="Times New Roman" w:hAnsi="Times New Roman"/>
          <w:b/>
        </w:rPr>
      </w:pPr>
      <w:r w:rsidRPr="00DB59A2">
        <w:rPr>
          <w:rFonts w:ascii="Times New Roman" w:hAnsi="Times New Roman"/>
          <w:b/>
        </w:rPr>
        <w:t xml:space="preserve">Видовой предел продолжительности жизни человека составляет 120 лет. </w:t>
      </w:r>
    </w:p>
    <w:p w:rsidR="00DB59A2" w:rsidRPr="00DB59A2" w:rsidRDefault="00DB59A2" w:rsidP="00975725">
      <w:pPr>
        <w:pStyle w:val="-11"/>
        <w:ind w:left="567" w:right="91" w:firstLine="709"/>
        <w:jc w:val="both"/>
        <w:rPr>
          <w:rFonts w:ascii="Times New Roman" w:hAnsi="Times New Roman"/>
          <w:b/>
        </w:rPr>
      </w:pPr>
      <w:r w:rsidRPr="00DB59A2">
        <w:rPr>
          <w:rFonts w:ascii="Times New Roman" w:hAnsi="Times New Roman"/>
          <w:b/>
        </w:rPr>
        <w:t xml:space="preserve">Видового предела жизни человек может достичь, выполняя все условия нашего метода! </w:t>
      </w:r>
    </w:p>
    <w:p w:rsidR="00DB59A2" w:rsidRPr="00DB59A2" w:rsidRDefault="00DB59A2" w:rsidP="00975725">
      <w:pPr>
        <w:pStyle w:val="-11"/>
        <w:ind w:left="567" w:right="91" w:firstLine="709"/>
        <w:jc w:val="both"/>
        <w:rPr>
          <w:rFonts w:ascii="Times New Roman" w:hAnsi="Times New Roman"/>
        </w:rPr>
      </w:pPr>
    </w:p>
    <w:p w:rsidR="00DB59A2" w:rsidRPr="00DB59A2" w:rsidRDefault="00DB59A2" w:rsidP="00975725">
      <w:pPr>
        <w:pStyle w:val="-11"/>
        <w:ind w:left="567" w:right="91" w:firstLine="709"/>
        <w:jc w:val="both"/>
        <w:rPr>
          <w:rFonts w:ascii="Times New Roman" w:hAnsi="Times New Roman"/>
        </w:rPr>
      </w:pPr>
      <w:r w:rsidRPr="00DB59A2">
        <w:rPr>
          <w:rFonts w:ascii="Times New Roman" w:hAnsi="Times New Roman"/>
        </w:rPr>
        <w:t>Хочешь жить? Живи! Не в силах следовать правилам здорового образа жизни – неизбежно проживёшь меньше</w:t>
      </w:r>
      <w:r w:rsidR="006A0FC9">
        <w:rPr>
          <w:rFonts w:ascii="Times New Roman" w:hAnsi="Times New Roman"/>
        </w:rPr>
        <w:t>,</w:t>
      </w:r>
      <w:r w:rsidRPr="00DB59A2">
        <w:rPr>
          <w:rFonts w:ascii="Times New Roman" w:hAnsi="Times New Roman"/>
        </w:rPr>
        <w:t xml:space="preserve"> чем смог бы, но, применяя 7–ю и другие диеты с нашими продуктами, проживёшь дольше, чем прочие люди</w:t>
      </w:r>
      <w:r w:rsidR="006A0FC9">
        <w:rPr>
          <w:rFonts w:ascii="Times New Roman" w:hAnsi="Times New Roman"/>
        </w:rPr>
        <w:t>,</w:t>
      </w:r>
      <w:r w:rsidRPr="00DB59A2">
        <w:rPr>
          <w:rFonts w:ascii="Times New Roman" w:hAnsi="Times New Roman"/>
        </w:rPr>
        <w:t xml:space="preserve"> не соблюдающие вообще ничего. </w:t>
      </w:r>
    </w:p>
    <w:p w:rsidR="00DB59A2" w:rsidRPr="00DB59A2" w:rsidRDefault="00DB59A2" w:rsidP="006A0FC9">
      <w:pPr>
        <w:pStyle w:val="-11"/>
        <w:ind w:left="567" w:right="91" w:firstLine="709"/>
        <w:jc w:val="both"/>
        <w:rPr>
          <w:rFonts w:ascii="Times New Roman" w:hAnsi="Times New Roman"/>
        </w:rPr>
      </w:pPr>
      <w:r w:rsidRPr="00DB59A2">
        <w:rPr>
          <w:rFonts w:ascii="Times New Roman" w:hAnsi="Times New Roman"/>
        </w:rPr>
        <w:t>Я не буду подробно в этой статье расписывать правила</w:t>
      </w:r>
      <w:r w:rsidR="006A0FC9">
        <w:rPr>
          <w:rFonts w:ascii="Times New Roman" w:hAnsi="Times New Roman"/>
        </w:rPr>
        <w:t xml:space="preserve"> здорового образа жизни, потому</w:t>
      </w:r>
      <w:r w:rsidRPr="00DB59A2">
        <w:rPr>
          <w:rFonts w:ascii="Times New Roman" w:hAnsi="Times New Roman"/>
        </w:rPr>
        <w:t xml:space="preserve"> что они достаточно понятны и известны.</w:t>
      </w:r>
    </w:p>
    <w:p w:rsidR="00D962C3" w:rsidRDefault="00DB59A2" w:rsidP="00D962C3">
      <w:pPr>
        <w:pStyle w:val="-11"/>
        <w:ind w:left="567" w:right="91" w:firstLine="709"/>
        <w:jc w:val="both"/>
        <w:rPr>
          <w:rFonts w:ascii="Times New Roman" w:hAnsi="Times New Roman"/>
          <w:b/>
        </w:rPr>
      </w:pPr>
      <w:r w:rsidRPr="00DB59A2">
        <w:rPr>
          <w:rFonts w:ascii="Times New Roman" w:hAnsi="Times New Roman"/>
        </w:rPr>
        <w:t>Подробнее остановлюсь на применении диеты №7 в лечебных целях</w:t>
      </w:r>
      <w:r w:rsidR="006A0FC9">
        <w:rPr>
          <w:rFonts w:ascii="Times New Roman" w:hAnsi="Times New Roman"/>
        </w:rPr>
        <w:t>.</w:t>
      </w:r>
    </w:p>
    <w:p w:rsidR="006A0FC9" w:rsidRDefault="00DB59A2" w:rsidP="00D962C3">
      <w:pPr>
        <w:pStyle w:val="-11"/>
        <w:numPr>
          <w:ilvl w:val="0"/>
          <w:numId w:val="17"/>
        </w:numPr>
        <w:ind w:right="91"/>
        <w:jc w:val="both"/>
        <w:rPr>
          <w:rFonts w:ascii="Times New Roman" w:hAnsi="Times New Roman"/>
          <w:b/>
        </w:rPr>
      </w:pPr>
      <w:r w:rsidRPr="006A0FC9">
        <w:rPr>
          <w:rFonts w:ascii="Times New Roman" w:hAnsi="Times New Roman"/>
          <w:b/>
        </w:rPr>
        <w:t>Диета №7 – это универсальный метод</w:t>
      </w:r>
      <w:r w:rsidRPr="006A0FC9">
        <w:rPr>
          <w:rFonts w:ascii="Times New Roman" w:hAnsi="Times New Roman"/>
          <w:b/>
          <w:lang w:val="en-US"/>
        </w:rPr>
        <w:t>:</w:t>
      </w:r>
    </w:p>
    <w:p w:rsidR="00D962C3" w:rsidRDefault="00DB59A2" w:rsidP="00D962C3">
      <w:pPr>
        <w:pStyle w:val="-11"/>
        <w:ind w:left="567" w:right="91" w:firstLine="709"/>
        <w:jc w:val="both"/>
        <w:rPr>
          <w:rFonts w:ascii="Times New Roman" w:hAnsi="Times New Roman"/>
        </w:rPr>
      </w:pPr>
      <w:r w:rsidRPr="006A0FC9">
        <w:rPr>
          <w:rFonts w:ascii="Times New Roman" w:hAnsi="Times New Roman"/>
        </w:rPr>
        <w:t>Универсальность проявляется в том, что диета эффективна при любых заболеваниях. Это объясняется тем, что действие диеты направлено не непосредственно на болезнь (хотя диагноз учитывается при выборе каш), а на восстановление защитных систем организма человека, на восстановление процессов его саморегуляции.</w:t>
      </w:r>
    </w:p>
    <w:p w:rsidR="00DB59A2" w:rsidRPr="00D962C3" w:rsidRDefault="00DB59A2" w:rsidP="00D962C3">
      <w:pPr>
        <w:pStyle w:val="-11"/>
        <w:numPr>
          <w:ilvl w:val="0"/>
          <w:numId w:val="17"/>
        </w:numPr>
        <w:ind w:right="91"/>
        <w:jc w:val="both"/>
        <w:rPr>
          <w:rFonts w:ascii="Times New Roman" w:hAnsi="Times New Roman"/>
        </w:rPr>
      </w:pPr>
      <w:r w:rsidRPr="00DB59A2">
        <w:rPr>
          <w:rFonts w:ascii="Times New Roman" w:hAnsi="Times New Roman"/>
        </w:rPr>
        <w:t>При клинических испытаниях наших каш не выявлено противопоказаний.</w:t>
      </w:r>
    </w:p>
    <w:p w:rsidR="00D962C3" w:rsidRDefault="00DB59A2" w:rsidP="00D962C3">
      <w:pPr>
        <w:pStyle w:val="-11"/>
        <w:ind w:left="567" w:right="91" w:firstLine="709"/>
        <w:jc w:val="both"/>
        <w:rPr>
          <w:rFonts w:ascii="Times New Roman" w:hAnsi="Times New Roman"/>
          <w:b/>
        </w:rPr>
      </w:pPr>
      <w:r w:rsidRPr="00DB59A2">
        <w:rPr>
          <w:rFonts w:ascii="Times New Roman" w:hAnsi="Times New Roman"/>
        </w:rPr>
        <w:t>Десятилетний опыт использования нашего продукта в питании огромного количества людей не выявил противопоказаний по возрасту  и полу.</w:t>
      </w:r>
    </w:p>
    <w:p w:rsidR="00DB59A2" w:rsidRPr="00D962C3" w:rsidRDefault="00DB59A2" w:rsidP="00D962C3">
      <w:pPr>
        <w:pStyle w:val="-11"/>
        <w:numPr>
          <w:ilvl w:val="0"/>
          <w:numId w:val="17"/>
        </w:numPr>
        <w:ind w:right="91"/>
        <w:jc w:val="both"/>
        <w:rPr>
          <w:rFonts w:ascii="Times New Roman" w:hAnsi="Times New Roman"/>
          <w:b/>
        </w:rPr>
      </w:pPr>
      <w:r w:rsidRPr="006A0FC9">
        <w:rPr>
          <w:rFonts w:ascii="Times New Roman" w:hAnsi="Times New Roman"/>
          <w:b/>
        </w:rPr>
        <w:t>Перед</w:t>
      </w:r>
      <w:r w:rsidRPr="00DB59A2">
        <w:rPr>
          <w:rFonts w:ascii="Times New Roman" w:hAnsi="Times New Roman"/>
          <w:b/>
        </w:rPr>
        <w:t xml:space="preserve"> началом применения диеты №7 в лечебных целях необходимо определится с диагнозом:</w:t>
      </w:r>
    </w:p>
    <w:p w:rsidR="006A0FC9"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Диагноз облегчает выбор продукта, который необходимо применять при “монастырской диете”. </w:t>
      </w:r>
    </w:p>
    <w:p w:rsidR="00DB59A2" w:rsidRPr="00D962C3" w:rsidRDefault="00DB59A2" w:rsidP="00D962C3">
      <w:pPr>
        <w:shd w:val="clear" w:color="auto" w:fill="FFFFFF"/>
        <w:spacing w:after="0" w:line="240" w:lineRule="auto"/>
        <w:ind w:left="567" w:firstLine="709"/>
        <w:jc w:val="both"/>
        <w:rPr>
          <w:rFonts w:ascii="Times New Roman" w:hAnsi="Times New Roman"/>
          <w:b/>
          <w:sz w:val="24"/>
          <w:szCs w:val="24"/>
        </w:rPr>
      </w:pPr>
      <w:r w:rsidRPr="00DB59A2">
        <w:rPr>
          <w:rFonts w:ascii="Times New Roman" w:hAnsi="Times New Roman" w:cs="Times New Roman"/>
          <w:sz w:val="24"/>
          <w:szCs w:val="24"/>
        </w:rPr>
        <w:t xml:space="preserve">Специалисты нашей компании разработали </w:t>
      </w:r>
      <w:r w:rsidRPr="00D962C3">
        <w:rPr>
          <w:rFonts w:ascii="Times New Roman" w:hAnsi="Times New Roman" w:cs="Times New Roman"/>
          <w:b/>
          <w:sz w:val="24"/>
          <w:szCs w:val="24"/>
        </w:rPr>
        <w:t>таблицу</w:t>
      </w:r>
      <w:r w:rsidR="00D962C3" w:rsidRPr="00D962C3">
        <w:rPr>
          <w:rFonts w:ascii="Times New Roman" w:hAnsi="Times New Roman" w:cs="Times New Roman"/>
          <w:b/>
          <w:sz w:val="24"/>
          <w:szCs w:val="24"/>
        </w:rPr>
        <w:t xml:space="preserve"> </w:t>
      </w:r>
      <w:r w:rsidR="00D962C3" w:rsidRPr="00D962C3">
        <w:rPr>
          <w:rFonts w:ascii="Times New Roman" w:hAnsi="Times New Roman"/>
          <w:b/>
          <w:sz w:val="24"/>
          <w:szCs w:val="24"/>
        </w:rPr>
        <w:t xml:space="preserve">рекомендаций для </w:t>
      </w:r>
      <w:r w:rsidR="00D962C3">
        <w:rPr>
          <w:rFonts w:ascii="Times New Roman" w:hAnsi="Times New Roman"/>
          <w:b/>
          <w:sz w:val="24"/>
          <w:szCs w:val="24"/>
        </w:rPr>
        <w:t xml:space="preserve">семейного применения </w:t>
      </w:r>
      <w:r w:rsidR="00D962C3" w:rsidRPr="00D962C3">
        <w:rPr>
          <w:rFonts w:ascii="Times New Roman" w:hAnsi="Times New Roman"/>
          <w:b/>
          <w:sz w:val="24"/>
          <w:szCs w:val="24"/>
        </w:rPr>
        <w:t>функционального продукта питания (ФПП) «Самарский Здоровяк»</w:t>
      </w:r>
      <w:r w:rsidR="00D962C3">
        <w:rPr>
          <w:rFonts w:ascii="Times New Roman" w:hAnsi="Times New Roman"/>
          <w:b/>
          <w:sz w:val="24"/>
          <w:szCs w:val="24"/>
        </w:rPr>
        <w:t xml:space="preserve">, </w:t>
      </w:r>
      <w:r w:rsidR="00975725">
        <w:rPr>
          <w:rFonts w:ascii="Times New Roman" w:hAnsi="Times New Roman" w:cs="Times New Roman"/>
          <w:sz w:val="24"/>
          <w:szCs w:val="24"/>
        </w:rPr>
        <w:t>в которой каждому виду продуктов «Самарский здоровяк»</w:t>
      </w:r>
      <w:r w:rsidRPr="00DB59A2">
        <w:rPr>
          <w:rFonts w:ascii="Times New Roman" w:hAnsi="Times New Roman" w:cs="Times New Roman"/>
          <w:sz w:val="24"/>
          <w:szCs w:val="24"/>
        </w:rPr>
        <w:t>, с присвоенным порядковым номером, соответств</w:t>
      </w:r>
      <w:r w:rsidR="00D962C3">
        <w:rPr>
          <w:rFonts w:ascii="Times New Roman" w:hAnsi="Times New Roman" w:cs="Times New Roman"/>
          <w:sz w:val="24"/>
          <w:szCs w:val="24"/>
        </w:rPr>
        <w:t>ует список болезней (Таблица №2).</w:t>
      </w:r>
    </w:p>
    <w:p w:rsidR="00460E1B" w:rsidRDefault="00DB59A2" w:rsidP="00460E1B">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Аргументацию, в соответсвии с которой формируются рекомендации по применению каш, можно найти на официальном сайте компании (</w:t>
      </w:r>
      <w:r w:rsidRPr="00D962C3">
        <w:rPr>
          <w:rFonts w:ascii="Times New Roman" w:hAnsi="Times New Roman" w:cs="Times New Roman"/>
          <w:color w:val="548DD4" w:themeColor="text2" w:themeTint="99"/>
          <w:sz w:val="24"/>
          <w:szCs w:val="24"/>
          <w:lang w:val="en-US"/>
        </w:rPr>
        <w:t>http</w:t>
      </w:r>
      <w:r w:rsidRPr="00D962C3">
        <w:rPr>
          <w:rFonts w:ascii="Times New Roman" w:hAnsi="Times New Roman" w:cs="Times New Roman"/>
          <w:color w:val="548DD4" w:themeColor="text2" w:themeTint="99"/>
          <w:sz w:val="24"/>
          <w:szCs w:val="24"/>
        </w:rPr>
        <w:t>://</w:t>
      </w:r>
      <w:r w:rsidRPr="00D962C3">
        <w:rPr>
          <w:rFonts w:ascii="Times New Roman" w:hAnsi="Times New Roman" w:cs="Times New Roman"/>
          <w:color w:val="548DD4" w:themeColor="text2" w:themeTint="99"/>
          <w:sz w:val="24"/>
          <w:szCs w:val="24"/>
          <w:lang w:val="en-US"/>
        </w:rPr>
        <w:t>www</w:t>
      </w:r>
      <w:r w:rsidRPr="00D962C3">
        <w:rPr>
          <w:rFonts w:ascii="Times New Roman" w:hAnsi="Times New Roman" w:cs="Times New Roman"/>
          <w:color w:val="548DD4" w:themeColor="text2" w:themeTint="99"/>
          <w:sz w:val="24"/>
          <w:szCs w:val="24"/>
        </w:rPr>
        <w:t>.</w:t>
      </w:r>
      <w:r w:rsidRPr="00D962C3">
        <w:rPr>
          <w:rFonts w:ascii="Times New Roman" w:hAnsi="Times New Roman" w:cs="Times New Roman"/>
          <w:color w:val="548DD4" w:themeColor="text2" w:themeTint="99"/>
          <w:sz w:val="24"/>
          <w:szCs w:val="24"/>
          <w:lang w:val="en-US"/>
        </w:rPr>
        <w:t>sozvesdie</w:t>
      </w:r>
      <w:r w:rsidRPr="00D962C3">
        <w:rPr>
          <w:rFonts w:ascii="Times New Roman" w:hAnsi="Times New Roman" w:cs="Times New Roman"/>
          <w:color w:val="548DD4" w:themeColor="text2" w:themeTint="99"/>
          <w:sz w:val="24"/>
          <w:szCs w:val="24"/>
        </w:rPr>
        <w:t>.</w:t>
      </w:r>
      <w:r w:rsidRPr="00D962C3">
        <w:rPr>
          <w:rFonts w:ascii="Times New Roman" w:hAnsi="Times New Roman" w:cs="Times New Roman"/>
          <w:color w:val="548DD4" w:themeColor="text2" w:themeTint="99"/>
          <w:sz w:val="24"/>
          <w:szCs w:val="24"/>
          <w:lang w:val="en-US"/>
        </w:rPr>
        <w:t>su</w:t>
      </w:r>
      <w:r w:rsidRPr="00DB59A2">
        <w:rPr>
          <w:rFonts w:ascii="Times New Roman" w:hAnsi="Times New Roman" w:cs="Times New Roman"/>
          <w:sz w:val="24"/>
          <w:szCs w:val="24"/>
        </w:rPr>
        <w:t xml:space="preserve">) </w:t>
      </w:r>
      <w:r w:rsidR="00D962C3">
        <w:rPr>
          <w:rFonts w:ascii="Times New Roman" w:hAnsi="Times New Roman" w:cs="Times New Roman"/>
          <w:sz w:val="24"/>
          <w:szCs w:val="24"/>
        </w:rPr>
        <w:t xml:space="preserve">и </w:t>
      </w:r>
      <w:r w:rsidRPr="00DB59A2">
        <w:rPr>
          <w:rFonts w:ascii="Times New Roman" w:hAnsi="Times New Roman" w:cs="Times New Roman"/>
          <w:sz w:val="24"/>
          <w:szCs w:val="24"/>
        </w:rPr>
        <w:t>по ссылке (</w:t>
      </w:r>
      <w:hyperlink r:id="rId15" w:history="1">
        <w:r w:rsidR="00D962C3" w:rsidRPr="00A82D04">
          <w:rPr>
            <w:rStyle w:val="aa"/>
            <w:rFonts w:ascii="Times New Roman" w:hAnsi="Times New Roman" w:cs="Times New Roman"/>
            <w:sz w:val="24"/>
            <w:szCs w:val="24"/>
            <w:lang w:val="en-US"/>
          </w:rPr>
          <w:t>http</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www</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sozvesdie</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su</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katalog</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kashi</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s</w:t>
        </w:r>
        <w:r w:rsidR="00D962C3" w:rsidRPr="00A82D04">
          <w:rPr>
            <w:rStyle w:val="aa"/>
            <w:rFonts w:ascii="Times New Roman" w:hAnsi="Times New Roman" w:cs="Times New Roman"/>
            <w:sz w:val="24"/>
            <w:szCs w:val="24"/>
          </w:rPr>
          <w:t>-</w:t>
        </w:r>
        <w:r w:rsidR="00D962C3" w:rsidRPr="00A82D04">
          <w:rPr>
            <w:rStyle w:val="aa"/>
            <w:rFonts w:ascii="Times New Roman" w:hAnsi="Times New Roman" w:cs="Times New Roman"/>
            <w:sz w:val="24"/>
            <w:szCs w:val="24"/>
            <w:lang w:val="en-US"/>
          </w:rPr>
          <w:t>fitokomponentami</w:t>
        </w:r>
        <w:r w:rsidR="00D962C3" w:rsidRPr="00A82D04">
          <w:rPr>
            <w:rStyle w:val="aa"/>
            <w:rFonts w:ascii="Times New Roman" w:hAnsi="Times New Roman" w:cs="Times New Roman"/>
            <w:sz w:val="24"/>
            <w:szCs w:val="24"/>
          </w:rPr>
          <w:t>/</w:t>
        </w:r>
      </w:hyperlink>
      <w:r w:rsidRPr="00DB59A2">
        <w:rPr>
          <w:rFonts w:ascii="Times New Roman" w:hAnsi="Times New Roman" w:cs="Times New Roman"/>
          <w:sz w:val="24"/>
          <w:szCs w:val="24"/>
        </w:rPr>
        <w:t>).</w:t>
      </w:r>
    </w:p>
    <w:p w:rsidR="00460E1B" w:rsidRDefault="00460E1B" w:rsidP="00460E1B">
      <w:pPr>
        <w:spacing w:after="0" w:line="240" w:lineRule="auto"/>
        <w:ind w:left="567" w:right="91" w:firstLine="709"/>
        <w:jc w:val="both"/>
        <w:rPr>
          <w:rFonts w:ascii="Times New Roman" w:hAnsi="Times New Roman" w:cs="Times New Roman"/>
          <w:sz w:val="24"/>
          <w:szCs w:val="24"/>
        </w:rPr>
      </w:pPr>
    </w:p>
    <w:p w:rsidR="000022C6" w:rsidRDefault="000022C6" w:rsidP="000022C6">
      <w:pPr>
        <w:spacing w:after="0" w:line="240" w:lineRule="auto"/>
        <w:ind w:left="567" w:right="91"/>
        <w:jc w:val="right"/>
        <w:rPr>
          <w:rFonts w:ascii="Times New Roman" w:hAnsi="Times New Roman"/>
          <w:b/>
          <w:sz w:val="24"/>
          <w:szCs w:val="24"/>
        </w:rPr>
      </w:pPr>
      <w:r>
        <w:rPr>
          <w:rFonts w:ascii="Times New Roman" w:hAnsi="Times New Roman" w:cs="Times New Roman"/>
          <w:b/>
          <w:sz w:val="24"/>
          <w:szCs w:val="24"/>
        </w:rPr>
        <w:lastRenderedPageBreak/>
        <w:t xml:space="preserve">Таблица №2.                                        </w:t>
      </w:r>
    </w:p>
    <w:p w:rsidR="00460E1B" w:rsidRPr="000022C6" w:rsidRDefault="00460E1B" w:rsidP="000022C6">
      <w:pPr>
        <w:spacing w:after="0" w:line="360" w:lineRule="auto"/>
        <w:ind w:left="567" w:right="91"/>
        <w:jc w:val="center"/>
        <w:rPr>
          <w:rFonts w:ascii="Times New Roman" w:hAnsi="Times New Roman" w:cs="Times New Roman"/>
          <w:sz w:val="24"/>
          <w:szCs w:val="24"/>
        </w:rPr>
      </w:pPr>
      <w:r w:rsidRPr="00460E1B">
        <w:rPr>
          <w:rFonts w:ascii="Times New Roman" w:hAnsi="Times New Roman"/>
          <w:b/>
          <w:sz w:val="24"/>
          <w:szCs w:val="24"/>
        </w:rPr>
        <w:t>Таблица рекомендаций для семейного применения</w:t>
      </w:r>
      <w:r w:rsidR="000022C6">
        <w:rPr>
          <w:rFonts w:ascii="Times New Roman" w:hAnsi="Times New Roman"/>
          <w:b/>
          <w:sz w:val="24"/>
          <w:szCs w:val="24"/>
        </w:rPr>
        <w:t xml:space="preserve"> </w:t>
      </w:r>
      <w:r w:rsidRPr="00460E1B">
        <w:rPr>
          <w:rFonts w:ascii="Times New Roman" w:hAnsi="Times New Roman"/>
          <w:b/>
          <w:sz w:val="24"/>
          <w:szCs w:val="24"/>
        </w:rPr>
        <w:t>функционального продукта питания (ФПП) «Самарский Здоровяк»</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02"/>
        <w:gridCol w:w="265"/>
        <w:gridCol w:w="283"/>
        <w:gridCol w:w="284"/>
        <w:gridCol w:w="283"/>
        <w:gridCol w:w="284"/>
      </w:tblGrid>
      <w:tr w:rsidR="00460E1B" w:rsidRPr="00C16489" w:rsidTr="001C32F0">
        <w:tc>
          <w:tcPr>
            <w:tcW w:w="2268" w:type="dxa"/>
            <w:vMerge w:val="restart"/>
            <w:shd w:val="clear" w:color="auto" w:fill="auto"/>
          </w:tcPr>
          <w:p w:rsidR="00460E1B" w:rsidRPr="00C16489" w:rsidRDefault="00460E1B" w:rsidP="001C32F0">
            <w:pPr>
              <w:spacing w:after="0" w:line="240" w:lineRule="auto"/>
              <w:jc w:val="center"/>
              <w:rPr>
                <w:rFonts w:ascii="Times New Roman" w:hAnsi="Times New Roman"/>
                <w:b/>
                <w:noProof/>
                <w:color w:val="000099"/>
                <w:sz w:val="24"/>
                <w:szCs w:val="24"/>
              </w:rPr>
            </w:pPr>
            <w:r w:rsidRPr="00C16489">
              <w:rPr>
                <w:rFonts w:ascii="Times New Roman" w:hAnsi="Times New Roman"/>
                <w:b/>
                <w:noProof/>
                <w:color w:val="000099"/>
                <w:sz w:val="24"/>
                <w:szCs w:val="24"/>
              </w:rPr>
              <w:t>Наименование заболеваний</w:t>
            </w:r>
          </w:p>
          <w:p w:rsidR="00460E1B" w:rsidRPr="00C16489" w:rsidRDefault="00460E1B" w:rsidP="001C32F0">
            <w:pPr>
              <w:spacing w:after="0" w:line="240" w:lineRule="auto"/>
              <w:jc w:val="center"/>
              <w:rPr>
                <w:rFonts w:ascii="Times New Roman" w:hAnsi="Times New Roman"/>
                <w:b/>
                <w:noProof/>
                <w:color w:val="000099"/>
                <w:sz w:val="24"/>
                <w:szCs w:val="24"/>
              </w:rPr>
            </w:pPr>
            <w:r w:rsidRPr="00C16489">
              <w:rPr>
                <w:rFonts w:ascii="Times New Roman" w:hAnsi="Times New Roman"/>
                <w:b/>
                <w:noProof/>
                <w:color w:val="000099"/>
                <w:sz w:val="24"/>
                <w:szCs w:val="24"/>
              </w:rPr>
              <w:t>(синдромов)</w:t>
            </w:r>
          </w:p>
          <w:p w:rsidR="00460E1B" w:rsidRPr="00F625A2" w:rsidRDefault="00460E1B" w:rsidP="001C32F0">
            <w:pPr>
              <w:spacing w:after="0" w:line="240" w:lineRule="auto"/>
              <w:jc w:val="center"/>
              <w:rPr>
                <w:rFonts w:ascii="Times New Roman" w:hAnsi="Times New Roman"/>
                <w:b/>
                <w:noProof/>
                <w:color w:val="000099"/>
                <w:sz w:val="24"/>
                <w:szCs w:val="24"/>
              </w:rPr>
            </w:pPr>
            <w:r w:rsidRPr="00C16489">
              <w:rPr>
                <w:rFonts w:ascii="Times New Roman" w:hAnsi="Times New Roman"/>
                <w:b/>
                <w:noProof/>
                <w:color w:val="000099"/>
                <w:sz w:val="24"/>
                <w:szCs w:val="24"/>
              </w:rPr>
              <w:t>органов и систем</w:t>
            </w:r>
          </w:p>
        </w:tc>
        <w:tc>
          <w:tcPr>
            <w:tcW w:w="11624" w:type="dxa"/>
            <w:gridSpan w:val="41"/>
            <w:shd w:val="clear" w:color="auto" w:fill="auto"/>
          </w:tcPr>
          <w:p w:rsidR="00460E1B" w:rsidRPr="00C16489" w:rsidRDefault="00460E1B" w:rsidP="001C32F0">
            <w:pPr>
              <w:spacing w:before="120" w:after="120" w:line="240" w:lineRule="auto"/>
              <w:ind w:left="-108" w:right="-108"/>
              <w:jc w:val="center"/>
              <w:rPr>
                <w:rFonts w:ascii="Times New Roman" w:hAnsi="Times New Roman"/>
                <w:b/>
                <w:color w:val="000099"/>
                <w:sz w:val="24"/>
                <w:szCs w:val="24"/>
              </w:rPr>
            </w:pPr>
            <w:r w:rsidRPr="00C16489">
              <w:rPr>
                <w:rFonts w:ascii="Times New Roman" w:hAnsi="Times New Roman"/>
                <w:b/>
                <w:color w:val="000099"/>
                <w:sz w:val="24"/>
                <w:szCs w:val="24"/>
              </w:rPr>
              <w:t>ФПП (</w:t>
            </w:r>
            <w:r w:rsidRPr="00C16489">
              <w:rPr>
                <w:rFonts w:ascii="Times New Roman" w:hAnsi="Times New Roman"/>
                <w:color w:val="000099"/>
                <w:sz w:val="24"/>
                <w:szCs w:val="24"/>
              </w:rPr>
              <w:t xml:space="preserve">комбинированный + сбалансированный + дозированный, </w:t>
            </w:r>
            <w:r w:rsidRPr="00C16489">
              <w:rPr>
                <w:rFonts w:ascii="Times New Roman" w:hAnsi="Times New Roman"/>
                <w:b/>
                <w:color w:val="000099"/>
                <w:sz w:val="24"/>
                <w:szCs w:val="24"/>
              </w:rPr>
              <w:t>в виде КАШИ)</w:t>
            </w:r>
            <w:r w:rsidRPr="00514DBD">
              <w:rPr>
                <w:rFonts w:ascii="Times New Roman" w:hAnsi="Times New Roman"/>
                <w:color w:val="000099"/>
                <w:sz w:val="24"/>
                <w:szCs w:val="24"/>
              </w:rPr>
              <w:t xml:space="preserve">,  а также </w:t>
            </w:r>
          </w:p>
        </w:tc>
        <w:tc>
          <w:tcPr>
            <w:tcW w:w="850" w:type="dxa"/>
            <w:gridSpan w:val="3"/>
            <w:shd w:val="clear" w:color="auto" w:fill="auto"/>
          </w:tcPr>
          <w:p w:rsidR="00460E1B" w:rsidRPr="00C16489" w:rsidRDefault="00460E1B" w:rsidP="001C32F0">
            <w:pPr>
              <w:spacing w:before="120" w:after="120" w:line="240" w:lineRule="auto"/>
              <w:ind w:left="-108" w:right="-108"/>
              <w:jc w:val="center"/>
              <w:rPr>
                <w:rFonts w:ascii="Times New Roman" w:hAnsi="Times New Roman"/>
                <w:color w:val="000099"/>
                <w:sz w:val="24"/>
                <w:szCs w:val="24"/>
              </w:rPr>
            </w:pPr>
            <w:r w:rsidRPr="00C16489">
              <w:rPr>
                <w:rFonts w:ascii="Times New Roman" w:hAnsi="Times New Roman"/>
                <w:color w:val="000099"/>
                <w:sz w:val="24"/>
                <w:szCs w:val="24"/>
              </w:rPr>
              <w:t xml:space="preserve">Кисели </w:t>
            </w:r>
          </w:p>
        </w:tc>
        <w:tc>
          <w:tcPr>
            <w:tcW w:w="851" w:type="dxa"/>
            <w:gridSpan w:val="3"/>
            <w:shd w:val="clear" w:color="auto" w:fill="auto"/>
          </w:tcPr>
          <w:p w:rsidR="00460E1B" w:rsidRPr="00C16489" w:rsidRDefault="00460E1B" w:rsidP="001C32F0">
            <w:pPr>
              <w:spacing w:before="120" w:after="120" w:line="240" w:lineRule="auto"/>
              <w:ind w:left="-108" w:right="-108"/>
              <w:jc w:val="center"/>
              <w:rPr>
                <w:rFonts w:ascii="Times New Roman" w:hAnsi="Times New Roman"/>
                <w:color w:val="000099"/>
                <w:sz w:val="24"/>
                <w:szCs w:val="24"/>
              </w:rPr>
            </w:pPr>
            <w:r w:rsidRPr="00C16489">
              <w:rPr>
                <w:rFonts w:ascii="Times New Roman" w:hAnsi="Times New Roman"/>
                <w:color w:val="000099"/>
                <w:sz w:val="24"/>
                <w:szCs w:val="24"/>
              </w:rPr>
              <w:t xml:space="preserve">Вафли </w:t>
            </w:r>
          </w:p>
        </w:tc>
      </w:tr>
      <w:tr w:rsidR="00460E1B" w:rsidRPr="00F961DD" w:rsidTr="001C32F0">
        <w:tc>
          <w:tcPr>
            <w:tcW w:w="2268" w:type="dxa"/>
            <w:vMerge/>
            <w:shd w:val="clear" w:color="auto" w:fill="auto"/>
          </w:tcPr>
          <w:p w:rsidR="00460E1B" w:rsidRPr="00F961DD" w:rsidRDefault="00460E1B" w:rsidP="001C32F0">
            <w:pPr>
              <w:spacing w:before="120" w:after="120" w:line="240" w:lineRule="auto"/>
              <w:ind w:left="-108" w:right="-108"/>
              <w:rPr>
                <w:rFonts w:ascii="Times New Roman" w:hAnsi="Times New Roman"/>
                <w:b/>
                <w:noProof/>
                <w:sz w:val="18"/>
                <w:szCs w:val="18"/>
              </w:rPr>
            </w:pP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14</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15</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16</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21</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30</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32</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36</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42</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48</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51</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52</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54</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56</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57</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61</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62</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63</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64</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65</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67</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68</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69</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70</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71</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72</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73</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74</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75</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76</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77</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78</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79</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80</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81</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83</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84</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85</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86</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87</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91</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92</w:t>
            </w:r>
          </w:p>
        </w:tc>
        <w:tc>
          <w:tcPr>
            <w:tcW w:w="302"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82</w:t>
            </w:r>
          </w:p>
        </w:tc>
        <w:tc>
          <w:tcPr>
            <w:tcW w:w="265"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89</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94</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88</w:t>
            </w:r>
          </w:p>
        </w:tc>
        <w:tc>
          <w:tcPr>
            <w:tcW w:w="283"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90</w:t>
            </w:r>
          </w:p>
        </w:tc>
        <w:tc>
          <w:tcPr>
            <w:tcW w:w="284" w:type="dxa"/>
            <w:shd w:val="clear" w:color="auto" w:fill="auto"/>
          </w:tcPr>
          <w:p w:rsidR="00460E1B" w:rsidRPr="00F961DD" w:rsidRDefault="00460E1B" w:rsidP="001C32F0">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93</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Аллергия </w:t>
            </w:r>
          </w:p>
        </w:tc>
        <w:tc>
          <w:tcPr>
            <w:tcW w:w="284" w:type="dxa"/>
            <w:shd w:val="clear" w:color="auto" w:fill="00EA6A"/>
          </w:tcPr>
          <w:p w:rsidR="00460E1B" w:rsidRPr="00F961DD" w:rsidRDefault="00460E1B" w:rsidP="001C32F0">
            <w:pPr>
              <w:spacing w:after="0" w:line="240" w:lineRule="auto"/>
              <w:ind w:left="-566" w:firstLine="153"/>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right="-16"/>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9E67CB" w:rsidRDefault="00460E1B" w:rsidP="001C32F0">
            <w:pPr>
              <w:spacing w:after="0" w:line="240" w:lineRule="auto"/>
              <w:ind w:left="-97"/>
              <w:jc w:val="center"/>
              <w:rPr>
                <w:rFonts w:ascii="Times New Roman" w:hAnsi="Times New Roman"/>
                <w:color w:val="00B050"/>
                <w:highlight w:val="gree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9E67CB"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Анемия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highlight w:val="blue"/>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b/>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Артрит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highlight w:val="blue"/>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Pr>
                <w:rFonts w:ascii="Times New Roman" w:hAnsi="Times New Roman"/>
                <w:sz w:val="18"/>
                <w:szCs w:val="18"/>
              </w:rPr>
              <w:t>Астма</w:t>
            </w:r>
          </w:p>
        </w:tc>
        <w:tc>
          <w:tcPr>
            <w:tcW w:w="284" w:type="dxa"/>
            <w:shd w:val="clear" w:color="auto" w:fill="00EA6A"/>
          </w:tcPr>
          <w:p w:rsidR="00460E1B" w:rsidRPr="00C5218A" w:rsidRDefault="00460E1B" w:rsidP="001C32F0">
            <w:pPr>
              <w:spacing w:after="0" w:line="240" w:lineRule="auto"/>
              <w:ind w:left="-97"/>
              <w:jc w:val="center"/>
              <w:rPr>
                <w:rFonts w:ascii="Times New Roman" w:hAnsi="Times New Roman"/>
                <w:b/>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Атеросклероз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Бессонница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Варикоз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Гастрит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8B78C7" w:rsidRDefault="00460E1B" w:rsidP="001C32F0">
            <w:pPr>
              <w:spacing w:after="0" w:line="240" w:lineRule="auto"/>
              <w:ind w:left="-97"/>
              <w:jc w:val="center"/>
              <w:rPr>
                <w:rFonts w:ascii="Times New Roman" w:hAnsi="Times New Roman"/>
                <w:b/>
                <w:color w:val="FFFFFF"/>
              </w:rPr>
            </w:pPr>
            <w:r w:rsidRPr="008B78C7">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8B78C7" w:rsidRDefault="00460E1B" w:rsidP="001C32F0">
            <w:pPr>
              <w:spacing w:after="0" w:line="240" w:lineRule="auto"/>
              <w:ind w:left="-97"/>
              <w:jc w:val="center"/>
              <w:rPr>
                <w:rFonts w:ascii="Times New Roman" w:hAnsi="Times New Roman"/>
                <w:b/>
                <w:color w:val="FFFFFF"/>
              </w:rPr>
            </w:pPr>
            <w:r w:rsidRPr="008B78C7">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Геморрой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Гипертония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Pr>
                <w:rFonts w:ascii="Times New Roman" w:hAnsi="Times New Roman"/>
                <w:sz w:val="18"/>
                <w:szCs w:val="18"/>
              </w:rPr>
              <w:t>Гипотония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Диабет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Дисбактериоз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Желчегонное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Запоры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Зоб, щитовидка</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Зрение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E6C"/>
          </w:tcPr>
          <w:p w:rsidR="00460E1B" w:rsidRPr="008B78C7" w:rsidRDefault="00460E1B" w:rsidP="001C32F0">
            <w:pPr>
              <w:spacing w:after="0" w:line="240" w:lineRule="auto"/>
              <w:ind w:left="-97"/>
              <w:jc w:val="center"/>
              <w:rPr>
                <w:rFonts w:ascii="Times New Roman" w:hAnsi="Times New Roman"/>
                <w:b/>
                <w:color w:val="FFFFFF"/>
              </w:rPr>
            </w:pPr>
            <w:r w:rsidRPr="008B78C7">
              <w:rPr>
                <w:rFonts w:ascii="Times New Roman" w:hAnsi="Times New Roman"/>
                <w:b/>
                <w:color w:val="FFFFFF"/>
              </w:rPr>
              <w:t>+</w:t>
            </w: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Зубы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Избыточный вес</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Иммунодефицит</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Инсульт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Интоксикация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Инфаркт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Инфекции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Pr>
                <w:rFonts w:ascii="Times New Roman" w:hAnsi="Times New Roman"/>
                <w:sz w:val="18"/>
                <w:szCs w:val="18"/>
              </w:rPr>
              <w:t>ЖКБ</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Default="00460E1B" w:rsidP="001C32F0">
            <w:pPr>
              <w:spacing w:after="0" w:line="240" w:lineRule="auto"/>
              <w:rPr>
                <w:rFonts w:ascii="Times New Roman" w:hAnsi="Times New Roman"/>
                <w:sz w:val="18"/>
                <w:szCs w:val="18"/>
              </w:rPr>
            </w:pPr>
            <w:r>
              <w:rPr>
                <w:rFonts w:ascii="Times New Roman" w:hAnsi="Times New Roman"/>
                <w:sz w:val="18"/>
                <w:szCs w:val="18"/>
              </w:rPr>
              <w:t>ХБП, МКБ</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Кровотечения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3D59B8">
              <w:rPr>
                <w:rFonts w:ascii="Times New Roman" w:hAnsi="Times New Roman"/>
                <w:sz w:val="18"/>
                <w:szCs w:val="18"/>
              </w:rPr>
              <w:t>Общая профилактика</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ОРЗ</w:t>
            </w:r>
            <w:r>
              <w:rPr>
                <w:rFonts w:ascii="Times New Roman" w:hAnsi="Times New Roman"/>
                <w:sz w:val="18"/>
                <w:szCs w:val="18"/>
              </w:rPr>
              <w:t>, ОРВИ</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8B78C7" w:rsidRDefault="00460E1B" w:rsidP="001C32F0">
            <w:pPr>
              <w:spacing w:after="0" w:line="240" w:lineRule="auto"/>
              <w:ind w:left="-97"/>
              <w:jc w:val="center"/>
              <w:rPr>
                <w:rFonts w:ascii="Times New Roman" w:hAnsi="Times New Roman"/>
                <w:b/>
                <w:color w:val="FFFFFF"/>
              </w:rPr>
            </w:pPr>
            <w:r w:rsidRPr="008B78C7">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Остеохондроз</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c>
          <w:tcPr>
            <w:tcW w:w="2268" w:type="dxa"/>
            <w:shd w:val="clear" w:color="auto" w:fill="auto"/>
          </w:tcPr>
          <w:p w:rsidR="00460E1B" w:rsidRPr="0065200B" w:rsidRDefault="00460E1B" w:rsidP="001C32F0">
            <w:pPr>
              <w:spacing w:after="0" w:line="240" w:lineRule="auto"/>
              <w:rPr>
                <w:rFonts w:ascii="Times New Roman" w:hAnsi="Times New Roman"/>
                <w:sz w:val="18"/>
                <w:szCs w:val="18"/>
              </w:rPr>
            </w:pPr>
            <w:r>
              <w:rPr>
                <w:rFonts w:ascii="Times New Roman" w:hAnsi="Times New Roman"/>
                <w:sz w:val="18"/>
                <w:szCs w:val="18"/>
              </w:rPr>
              <w:t>Панкреатит</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r>
      <w:tr w:rsidR="00460E1B" w:rsidRPr="00F961DD" w:rsidTr="001C32F0">
        <w:trPr>
          <w:trHeight w:val="47"/>
        </w:trPr>
        <w:tc>
          <w:tcPr>
            <w:tcW w:w="2268" w:type="dxa"/>
            <w:shd w:val="clear" w:color="auto" w:fill="auto"/>
          </w:tcPr>
          <w:p w:rsidR="00460E1B"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Предстательная</w:t>
            </w:r>
            <w:r>
              <w:rPr>
                <w:rFonts w:ascii="Times New Roman" w:hAnsi="Times New Roman"/>
                <w:sz w:val="18"/>
                <w:szCs w:val="18"/>
              </w:rPr>
              <w:t>, аденома</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0022C6" w:rsidRPr="00F961DD" w:rsidTr="00F036E3">
        <w:trPr>
          <w:trHeight w:val="47"/>
        </w:trPr>
        <w:tc>
          <w:tcPr>
            <w:tcW w:w="2268" w:type="dxa"/>
            <w:vMerge w:val="restart"/>
            <w:shd w:val="clear" w:color="auto" w:fill="auto"/>
          </w:tcPr>
          <w:p w:rsidR="000022C6" w:rsidRPr="00C16489" w:rsidRDefault="000022C6" w:rsidP="000022C6">
            <w:pPr>
              <w:spacing w:after="0" w:line="240" w:lineRule="auto"/>
              <w:jc w:val="center"/>
              <w:rPr>
                <w:rFonts w:ascii="Times New Roman" w:hAnsi="Times New Roman"/>
                <w:b/>
                <w:noProof/>
                <w:color w:val="000099"/>
                <w:sz w:val="24"/>
                <w:szCs w:val="24"/>
              </w:rPr>
            </w:pPr>
            <w:r w:rsidRPr="00C16489">
              <w:rPr>
                <w:rFonts w:ascii="Times New Roman" w:hAnsi="Times New Roman"/>
                <w:b/>
                <w:noProof/>
                <w:color w:val="000099"/>
                <w:sz w:val="24"/>
                <w:szCs w:val="24"/>
              </w:rPr>
              <w:lastRenderedPageBreak/>
              <w:t>Наименование заболеваний</w:t>
            </w:r>
          </w:p>
          <w:p w:rsidR="000022C6" w:rsidRPr="00C16489" w:rsidRDefault="000022C6" w:rsidP="000022C6">
            <w:pPr>
              <w:spacing w:after="0" w:line="240" w:lineRule="auto"/>
              <w:jc w:val="center"/>
              <w:rPr>
                <w:rFonts w:ascii="Times New Roman" w:hAnsi="Times New Roman"/>
                <w:b/>
                <w:noProof/>
                <w:color w:val="000099"/>
                <w:sz w:val="24"/>
                <w:szCs w:val="24"/>
              </w:rPr>
            </w:pPr>
            <w:r w:rsidRPr="00C16489">
              <w:rPr>
                <w:rFonts w:ascii="Times New Roman" w:hAnsi="Times New Roman"/>
                <w:b/>
                <w:noProof/>
                <w:color w:val="000099"/>
                <w:sz w:val="24"/>
                <w:szCs w:val="24"/>
              </w:rPr>
              <w:t>(синдромов)</w:t>
            </w:r>
          </w:p>
          <w:p w:rsidR="000022C6" w:rsidRPr="00F961DD" w:rsidRDefault="000022C6" w:rsidP="000022C6">
            <w:pPr>
              <w:spacing w:after="0" w:line="240" w:lineRule="auto"/>
              <w:rPr>
                <w:rFonts w:ascii="Times New Roman" w:hAnsi="Times New Roman"/>
                <w:sz w:val="18"/>
                <w:szCs w:val="18"/>
              </w:rPr>
            </w:pPr>
            <w:r w:rsidRPr="00C16489">
              <w:rPr>
                <w:rFonts w:ascii="Times New Roman" w:hAnsi="Times New Roman"/>
                <w:b/>
                <w:noProof/>
                <w:color w:val="000099"/>
                <w:sz w:val="24"/>
                <w:szCs w:val="24"/>
              </w:rPr>
              <w:t>органов и систем</w:t>
            </w:r>
          </w:p>
        </w:tc>
        <w:tc>
          <w:tcPr>
            <w:tcW w:w="11624" w:type="dxa"/>
            <w:gridSpan w:val="41"/>
            <w:shd w:val="clear" w:color="auto" w:fill="auto"/>
          </w:tcPr>
          <w:p w:rsidR="000022C6" w:rsidRPr="00C16489" w:rsidRDefault="000022C6" w:rsidP="00F036E3">
            <w:pPr>
              <w:spacing w:before="120" w:after="120" w:line="240" w:lineRule="auto"/>
              <w:ind w:left="-108" w:right="-108"/>
              <w:jc w:val="center"/>
              <w:rPr>
                <w:rFonts w:ascii="Times New Roman" w:hAnsi="Times New Roman"/>
                <w:b/>
                <w:color w:val="000099"/>
                <w:sz w:val="24"/>
                <w:szCs w:val="24"/>
              </w:rPr>
            </w:pPr>
            <w:r w:rsidRPr="00C16489">
              <w:rPr>
                <w:rFonts w:ascii="Times New Roman" w:hAnsi="Times New Roman"/>
                <w:b/>
                <w:color w:val="000099"/>
                <w:sz w:val="24"/>
                <w:szCs w:val="24"/>
              </w:rPr>
              <w:t>ФПП (</w:t>
            </w:r>
            <w:r w:rsidRPr="00C16489">
              <w:rPr>
                <w:rFonts w:ascii="Times New Roman" w:hAnsi="Times New Roman"/>
                <w:color w:val="000099"/>
                <w:sz w:val="24"/>
                <w:szCs w:val="24"/>
              </w:rPr>
              <w:t xml:space="preserve">комбинированный + сбалансированный + дозированный, </w:t>
            </w:r>
            <w:r w:rsidRPr="00C16489">
              <w:rPr>
                <w:rFonts w:ascii="Times New Roman" w:hAnsi="Times New Roman"/>
                <w:b/>
                <w:color w:val="000099"/>
                <w:sz w:val="24"/>
                <w:szCs w:val="24"/>
              </w:rPr>
              <w:t>в виде КАШИ)</w:t>
            </w:r>
            <w:r w:rsidRPr="00514DBD">
              <w:rPr>
                <w:rFonts w:ascii="Times New Roman" w:hAnsi="Times New Roman"/>
                <w:color w:val="000099"/>
                <w:sz w:val="24"/>
                <w:szCs w:val="24"/>
              </w:rPr>
              <w:t xml:space="preserve">,  а также </w:t>
            </w:r>
          </w:p>
        </w:tc>
        <w:tc>
          <w:tcPr>
            <w:tcW w:w="850" w:type="dxa"/>
            <w:gridSpan w:val="3"/>
            <w:shd w:val="clear" w:color="auto" w:fill="auto"/>
          </w:tcPr>
          <w:p w:rsidR="000022C6" w:rsidRPr="00C16489" w:rsidRDefault="000022C6" w:rsidP="00F036E3">
            <w:pPr>
              <w:spacing w:before="120" w:after="120" w:line="240" w:lineRule="auto"/>
              <w:ind w:left="-108" w:right="-108"/>
              <w:jc w:val="center"/>
              <w:rPr>
                <w:rFonts w:ascii="Times New Roman" w:hAnsi="Times New Roman"/>
                <w:color w:val="000099"/>
                <w:sz w:val="24"/>
                <w:szCs w:val="24"/>
              </w:rPr>
            </w:pPr>
            <w:r w:rsidRPr="00C16489">
              <w:rPr>
                <w:rFonts w:ascii="Times New Roman" w:hAnsi="Times New Roman"/>
                <w:color w:val="000099"/>
                <w:sz w:val="24"/>
                <w:szCs w:val="24"/>
              </w:rPr>
              <w:t xml:space="preserve">Кисели </w:t>
            </w:r>
          </w:p>
        </w:tc>
        <w:tc>
          <w:tcPr>
            <w:tcW w:w="851" w:type="dxa"/>
            <w:gridSpan w:val="3"/>
            <w:shd w:val="clear" w:color="auto" w:fill="auto"/>
          </w:tcPr>
          <w:p w:rsidR="000022C6" w:rsidRPr="00C16489" w:rsidRDefault="000022C6" w:rsidP="00F036E3">
            <w:pPr>
              <w:spacing w:before="120" w:after="120" w:line="240" w:lineRule="auto"/>
              <w:ind w:left="-108" w:right="-108"/>
              <w:jc w:val="center"/>
              <w:rPr>
                <w:rFonts w:ascii="Times New Roman" w:hAnsi="Times New Roman"/>
                <w:color w:val="000099"/>
                <w:sz w:val="24"/>
                <w:szCs w:val="24"/>
              </w:rPr>
            </w:pPr>
            <w:r w:rsidRPr="00C16489">
              <w:rPr>
                <w:rFonts w:ascii="Times New Roman" w:hAnsi="Times New Roman"/>
                <w:color w:val="000099"/>
                <w:sz w:val="24"/>
                <w:szCs w:val="24"/>
              </w:rPr>
              <w:t xml:space="preserve">Вафли </w:t>
            </w:r>
          </w:p>
        </w:tc>
      </w:tr>
      <w:tr w:rsidR="000022C6" w:rsidRPr="00F961DD" w:rsidTr="000022C6">
        <w:trPr>
          <w:trHeight w:val="47"/>
        </w:trPr>
        <w:tc>
          <w:tcPr>
            <w:tcW w:w="2268" w:type="dxa"/>
            <w:vMerge/>
            <w:shd w:val="clear" w:color="auto" w:fill="auto"/>
          </w:tcPr>
          <w:p w:rsidR="000022C6" w:rsidRPr="00F961DD" w:rsidRDefault="000022C6" w:rsidP="001C32F0">
            <w:pPr>
              <w:spacing w:after="0" w:line="240" w:lineRule="auto"/>
              <w:rPr>
                <w:rFonts w:ascii="Times New Roman" w:hAnsi="Times New Roman"/>
                <w:sz w:val="18"/>
                <w:szCs w:val="18"/>
              </w:rPr>
            </w:pP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14</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15</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16</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21</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30</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32</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36</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42</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48</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51</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52</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54</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56</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57</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61</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62</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63</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64</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65</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67</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68</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69</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70</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71</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72</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73</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74</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75</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76</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77</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78</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79</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80</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81</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83</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84</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85</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86</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87</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91</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92</w:t>
            </w:r>
          </w:p>
        </w:tc>
        <w:tc>
          <w:tcPr>
            <w:tcW w:w="302"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82</w:t>
            </w:r>
          </w:p>
        </w:tc>
        <w:tc>
          <w:tcPr>
            <w:tcW w:w="265"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89</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94</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88</w:t>
            </w:r>
          </w:p>
        </w:tc>
        <w:tc>
          <w:tcPr>
            <w:tcW w:w="283"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90</w:t>
            </w:r>
          </w:p>
        </w:tc>
        <w:tc>
          <w:tcPr>
            <w:tcW w:w="284" w:type="dxa"/>
            <w:shd w:val="clear" w:color="auto" w:fill="auto"/>
          </w:tcPr>
          <w:p w:rsidR="000022C6" w:rsidRPr="00F961DD" w:rsidRDefault="000022C6" w:rsidP="00F036E3">
            <w:pPr>
              <w:spacing w:before="120" w:after="120" w:line="240" w:lineRule="auto"/>
              <w:ind w:left="-108" w:right="-108"/>
              <w:jc w:val="center"/>
              <w:rPr>
                <w:rFonts w:ascii="Times New Roman" w:hAnsi="Times New Roman"/>
                <w:b/>
                <w:sz w:val="18"/>
                <w:szCs w:val="18"/>
              </w:rPr>
            </w:pPr>
            <w:r w:rsidRPr="00F961DD">
              <w:rPr>
                <w:rFonts w:ascii="Times New Roman" w:hAnsi="Times New Roman"/>
                <w:b/>
                <w:sz w:val="18"/>
                <w:szCs w:val="18"/>
              </w:rPr>
              <w:t>93</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РАК </w:t>
            </w:r>
            <w:r>
              <w:rPr>
                <w:rFonts w:ascii="Times New Roman" w:hAnsi="Times New Roman"/>
                <w:sz w:val="18"/>
                <w:szCs w:val="18"/>
              </w:rPr>
              <w:t>(онкология)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Раны, ожоги, экзема</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Туберкулёз </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 xml:space="preserve">Язвы </w:t>
            </w:r>
            <w:r>
              <w:rPr>
                <w:rFonts w:ascii="Times New Roman" w:hAnsi="Times New Roman"/>
                <w:sz w:val="18"/>
                <w:szCs w:val="18"/>
              </w:rPr>
              <w:t>(желудка, ДПК, толстого кишечника)</w:t>
            </w: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auto"/>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Pr>
                <w:rFonts w:ascii="Times New Roman" w:hAnsi="Times New Roman"/>
                <w:sz w:val="18"/>
                <w:szCs w:val="18"/>
              </w:rPr>
              <w:t>Электромагнитные излучения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E235FF" w:rsidRDefault="00460E1B" w:rsidP="001C32F0">
            <w:pPr>
              <w:spacing w:after="0" w:line="240" w:lineRule="auto"/>
              <w:rPr>
                <w:rFonts w:ascii="Times New Roman" w:hAnsi="Times New Roman"/>
                <w:b/>
                <w:sz w:val="20"/>
                <w:szCs w:val="20"/>
              </w:rPr>
            </w:pPr>
            <w:r w:rsidRPr="00E235FF">
              <w:rPr>
                <w:rFonts w:ascii="Times New Roman" w:hAnsi="Times New Roman"/>
                <w:b/>
                <w:sz w:val="20"/>
                <w:szCs w:val="20"/>
              </w:rPr>
              <w:t>Эректильная дисфункция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5521ED">
              <w:rPr>
                <w:rFonts w:ascii="Times New Roman" w:hAnsi="Times New Roman"/>
              </w:rPr>
              <w:t>В комбинации с</w:t>
            </w:r>
            <w:r w:rsidRPr="00F961DD">
              <w:rPr>
                <w:rFonts w:ascii="Times New Roman" w:hAnsi="Times New Roman"/>
                <w:sz w:val="18"/>
                <w:szCs w:val="18"/>
              </w:rPr>
              <w:t xml:space="preserve"> </w:t>
            </w:r>
            <w:r w:rsidRPr="005521ED">
              <w:rPr>
                <w:rFonts w:ascii="Times New Roman" w:hAnsi="Times New Roman"/>
                <w:b/>
                <w:sz w:val="28"/>
                <w:szCs w:val="28"/>
              </w:rPr>
              <w:t>ЗГТ</w:t>
            </w:r>
            <w:r w:rsidRPr="00F961DD">
              <w:rPr>
                <w:rFonts w:ascii="Times New Roman" w:hAnsi="Times New Roman"/>
                <w:sz w:val="18"/>
                <w:szCs w:val="18"/>
              </w:rPr>
              <w:t xml:space="preserve"> </w:t>
            </w:r>
            <w:r w:rsidRPr="00F961DD">
              <w:rPr>
                <w:rFonts w:ascii="Times New Roman" w:hAnsi="Times New Roman"/>
                <w:sz w:val="16"/>
                <w:szCs w:val="16"/>
              </w:rPr>
              <w:t>(заместительная гормональная терапия)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E235FF" w:rsidRDefault="00460E1B" w:rsidP="001C32F0">
            <w:pPr>
              <w:spacing w:after="0" w:line="240" w:lineRule="auto"/>
              <w:rPr>
                <w:rFonts w:ascii="Times New Roman" w:hAnsi="Times New Roman"/>
                <w:b/>
                <w:sz w:val="20"/>
                <w:szCs w:val="20"/>
              </w:rPr>
            </w:pPr>
            <w:r w:rsidRPr="00E235FF">
              <w:rPr>
                <w:rFonts w:ascii="Times New Roman" w:hAnsi="Times New Roman"/>
                <w:b/>
                <w:sz w:val="20"/>
                <w:szCs w:val="20"/>
              </w:rPr>
              <w:t>Когнитивные нарушения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sidRPr="00F961DD">
              <w:rPr>
                <w:rFonts w:ascii="Times New Roman" w:hAnsi="Times New Roman"/>
                <w:sz w:val="18"/>
                <w:szCs w:val="18"/>
              </w:rPr>
              <w:t>Дисциркуляторная энцеф</w:t>
            </w:r>
            <w:r>
              <w:rPr>
                <w:rFonts w:ascii="Times New Roman" w:hAnsi="Times New Roman"/>
                <w:sz w:val="18"/>
                <w:szCs w:val="18"/>
              </w:rPr>
              <w:t>а</w:t>
            </w:r>
            <w:r w:rsidRPr="00F961DD">
              <w:rPr>
                <w:rFonts w:ascii="Times New Roman" w:hAnsi="Times New Roman"/>
                <w:sz w:val="18"/>
                <w:szCs w:val="18"/>
              </w:rPr>
              <w:t>лопатия</w:t>
            </w:r>
          </w:p>
        </w:tc>
        <w:tc>
          <w:tcPr>
            <w:tcW w:w="284" w:type="dxa"/>
            <w:shd w:val="clear" w:color="auto" w:fill="00FF00"/>
          </w:tcPr>
          <w:p w:rsidR="00460E1B" w:rsidRPr="00F961DD" w:rsidRDefault="00460E1B" w:rsidP="001C32F0">
            <w:pPr>
              <w:spacing w:after="0" w:line="240" w:lineRule="auto"/>
              <w:ind w:left="-97"/>
              <w:jc w:val="center"/>
              <w:rPr>
                <w:rFonts w:ascii="Times New Roman" w:hAnsi="Times New Roman"/>
              </w:rPr>
            </w:pPr>
            <w:r>
              <w:rPr>
                <w:rFonts w:ascii="Times New Roman" w:hAnsi="Times New Roman"/>
              </w:rPr>
              <w:t>Х</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Pr="00F961DD" w:rsidRDefault="00460E1B" w:rsidP="001C32F0">
            <w:pPr>
              <w:spacing w:after="0" w:line="240" w:lineRule="auto"/>
              <w:rPr>
                <w:rFonts w:ascii="Times New Roman" w:hAnsi="Times New Roman"/>
                <w:sz w:val="18"/>
                <w:szCs w:val="18"/>
              </w:rPr>
            </w:pPr>
            <w:r>
              <w:rPr>
                <w:rFonts w:ascii="Times New Roman" w:hAnsi="Times New Roman"/>
                <w:sz w:val="18"/>
                <w:szCs w:val="18"/>
              </w:rPr>
              <w:t>Сердечно-сосудистые и цереброваскулярные заболевания</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F036E3" w:rsidRPr="00F961DD" w:rsidTr="001C32F0">
        <w:tc>
          <w:tcPr>
            <w:tcW w:w="2268" w:type="dxa"/>
            <w:shd w:val="clear" w:color="auto" w:fill="auto"/>
          </w:tcPr>
          <w:p w:rsidR="00460E1B" w:rsidRDefault="00460E1B" w:rsidP="001C32F0">
            <w:pPr>
              <w:spacing w:after="0" w:line="240" w:lineRule="auto"/>
              <w:rPr>
                <w:rFonts w:ascii="Times New Roman" w:hAnsi="Times New Roman"/>
                <w:b/>
                <w:sz w:val="20"/>
                <w:szCs w:val="20"/>
              </w:rPr>
            </w:pPr>
            <w:r>
              <w:rPr>
                <w:rFonts w:ascii="Times New Roman" w:hAnsi="Times New Roman"/>
                <w:b/>
                <w:sz w:val="20"/>
                <w:szCs w:val="20"/>
              </w:rPr>
              <w:t>УСКОРЕННОЕ</w:t>
            </w:r>
          </w:p>
          <w:p w:rsidR="00460E1B" w:rsidRPr="00F30D92" w:rsidRDefault="00460E1B" w:rsidP="001C32F0">
            <w:pPr>
              <w:spacing w:after="0" w:line="240" w:lineRule="auto"/>
              <w:rPr>
                <w:rFonts w:ascii="Times New Roman" w:hAnsi="Times New Roman"/>
                <w:b/>
                <w:sz w:val="20"/>
                <w:szCs w:val="20"/>
              </w:rPr>
            </w:pPr>
            <w:r>
              <w:rPr>
                <w:rFonts w:ascii="Times New Roman" w:hAnsi="Times New Roman"/>
                <w:b/>
                <w:sz w:val="20"/>
                <w:szCs w:val="20"/>
              </w:rPr>
              <w:t>СТАРЕНИЕ</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302"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65"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r w:rsidRPr="00D364FB">
              <w:rPr>
                <w:rFonts w:ascii="Times New Roman" w:hAnsi="Times New Roman"/>
                <w:b/>
                <w:color w:val="FFFFFF"/>
              </w:rPr>
              <w:t>+</w:t>
            </w:r>
          </w:p>
        </w:tc>
      </w:tr>
      <w:tr w:rsidR="00460E1B" w:rsidRPr="00F961DD" w:rsidTr="001C32F0">
        <w:trPr>
          <w:trHeight w:val="68"/>
        </w:trPr>
        <w:tc>
          <w:tcPr>
            <w:tcW w:w="15593" w:type="dxa"/>
            <w:gridSpan w:val="48"/>
            <w:shd w:val="clear" w:color="auto" w:fill="C6D9F1"/>
          </w:tcPr>
          <w:p w:rsidR="00460E1B" w:rsidRPr="00936A07" w:rsidRDefault="00460E1B" w:rsidP="001C32F0">
            <w:pPr>
              <w:spacing w:after="0" w:line="240" w:lineRule="auto"/>
              <w:ind w:left="-97"/>
              <w:jc w:val="center"/>
              <w:rPr>
                <w:rFonts w:ascii="Times New Roman" w:hAnsi="Times New Roman"/>
                <w:sz w:val="16"/>
                <w:szCs w:val="16"/>
              </w:rPr>
            </w:pPr>
          </w:p>
        </w:tc>
      </w:tr>
      <w:tr w:rsidR="00460E1B" w:rsidRPr="00936A07" w:rsidTr="001C32F0">
        <w:tc>
          <w:tcPr>
            <w:tcW w:w="2268" w:type="dxa"/>
            <w:shd w:val="clear" w:color="auto" w:fill="auto"/>
          </w:tcPr>
          <w:p w:rsidR="00460E1B" w:rsidRPr="00936A07" w:rsidRDefault="00460E1B" w:rsidP="001C32F0">
            <w:pPr>
              <w:spacing w:after="0" w:line="240" w:lineRule="auto"/>
              <w:rPr>
                <w:rFonts w:ascii="Times New Roman" w:hAnsi="Times New Roman"/>
                <w:b/>
                <w:sz w:val="20"/>
                <w:szCs w:val="20"/>
              </w:rPr>
            </w:pPr>
            <w:r w:rsidRPr="00936A07">
              <w:rPr>
                <w:rFonts w:ascii="Times New Roman" w:hAnsi="Times New Roman"/>
                <w:b/>
                <w:color w:val="FF0000"/>
                <w:sz w:val="20"/>
                <w:szCs w:val="20"/>
              </w:rPr>
              <w:t>ВАЖНОЕ</w:t>
            </w:r>
          </w:p>
        </w:tc>
        <w:tc>
          <w:tcPr>
            <w:tcW w:w="13325" w:type="dxa"/>
            <w:gridSpan w:val="47"/>
            <w:shd w:val="clear" w:color="auto" w:fill="FFFFFF"/>
          </w:tcPr>
          <w:p w:rsidR="00460E1B" w:rsidRPr="00936A07" w:rsidRDefault="00460E1B" w:rsidP="001C32F0">
            <w:pPr>
              <w:spacing w:after="0" w:line="240" w:lineRule="auto"/>
              <w:ind w:left="-97"/>
              <w:jc w:val="center"/>
              <w:rPr>
                <w:rFonts w:ascii="Times New Roman" w:hAnsi="Times New Roman"/>
                <w:b/>
                <w:color w:val="FF0000"/>
                <w:sz w:val="20"/>
                <w:szCs w:val="20"/>
              </w:rPr>
            </w:pPr>
            <w:r w:rsidRPr="00936A07">
              <w:rPr>
                <w:rFonts w:ascii="Times New Roman" w:hAnsi="Times New Roman"/>
                <w:b/>
                <w:color w:val="FF0000"/>
                <w:sz w:val="20"/>
                <w:szCs w:val="20"/>
              </w:rPr>
              <w:t xml:space="preserve">В Японии ФПП используются на государственном уровне с 1989 года, более 25 лет!!! </w:t>
            </w:r>
          </w:p>
          <w:p w:rsidR="00460E1B" w:rsidRPr="00936A07" w:rsidRDefault="00460E1B" w:rsidP="001C32F0">
            <w:pPr>
              <w:spacing w:after="0" w:line="240" w:lineRule="auto"/>
              <w:ind w:left="-97"/>
              <w:jc w:val="center"/>
              <w:rPr>
                <w:rFonts w:ascii="Times New Roman" w:hAnsi="Times New Roman"/>
                <w:sz w:val="20"/>
                <w:szCs w:val="20"/>
              </w:rPr>
            </w:pPr>
            <w:r w:rsidRPr="00936A07">
              <w:rPr>
                <w:rFonts w:ascii="Times New Roman" w:hAnsi="Times New Roman"/>
                <w:b/>
                <w:color w:val="FF0000"/>
                <w:sz w:val="20"/>
                <w:szCs w:val="20"/>
              </w:rPr>
              <w:t>Результат – средняя продолжительность жизни мужчин и женщин 90 лет.</w:t>
            </w:r>
          </w:p>
        </w:tc>
      </w:tr>
      <w:tr w:rsidR="00460E1B" w:rsidRPr="00F961DD" w:rsidTr="001C32F0">
        <w:tc>
          <w:tcPr>
            <w:tcW w:w="2268" w:type="dxa"/>
            <w:shd w:val="clear" w:color="auto" w:fill="auto"/>
          </w:tcPr>
          <w:p w:rsidR="00460E1B" w:rsidRPr="00514DBD" w:rsidRDefault="00460E1B" w:rsidP="001C32F0">
            <w:pPr>
              <w:spacing w:after="0" w:line="240" w:lineRule="auto"/>
              <w:rPr>
                <w:rFonts w:ascii="Times New Roman" w:hAnsi="Times New Roman"/>
                <w:b/>
                <w:color w:val="000099"/>
                <w:sz w:val="18"/>
                <w:szCs w:val="18"/>
              </w:rPr>
            </w:pPr>
            <w:r w:rsidRPr="00514DBD">
              <w:rPr>
                <w:rFonts w:ascii="Times New Roman" w:hAnsi="Times New Roman"/>
                <w:b/>
                <w:color w:val="000099"/>
                <w:sz w:val="18"/>
                <w:szCs w:val="18"/>
              </w:rPr>
              <w:t>Персонифицированная медицина</w:t>
            </w:r>
          </w:p>
        </w:tc>
        <w:tc>
          <w:tcPr>
            <w:tcW w:w="13325" w:type="dxa"/>
            <w:gridSpan w:val="47"/>
            <w:shd w:val="clear" w:color="auto" w:fill="FFFFFF"/>
          </w:tcPr>
          <w:p w:rsidR="00460E1B" w:rsidRPr="00090855" w:rsidRDefault="00460E1B" w:rsidP="001C32F0">
            <w:pPr>
              <w:spacing w:after="0" w:line="240" w:lineRule="auto"/>
              <w:ind w:left="-97"/>
              <w:rPr>
                <w:rFonts w:ascii="Times New Roman" w:hAnsi="Times New Roman"/>
                <w:b/>
                <w:color w:val="000099"/>
                <w:sz w:val="18"/>
                <w:szCs w:val="18"/>
              </w:rPr>
            </w:pPr>
            <w:r w:rsidRPr="00090855">
              <w:rPr>
                <w:rFonts w:ascii="Times New Roman" w:hAnsi="Times New Roman"/>
                <w:b/>
                <w:color w:val="000099"/>
                <w:sz w:val="18"/>
                <w:szCs w:val="18"/>
              </w:rPr>
              <w:t>ФПП «Самарский здоровяк» (комбинированный + сбалансированный + дозированный), с многоцелевым воздействием, эффективен для постоянного применения: в период планирования беременности, в педиатрии и клинической гериатрии, для сохранения работоспособности и когнитивных функций.</w:t>
            </w:r>
          </w:p>
        </w:tc>
      </w:tr>
      <w:tr w:rsidR="00460E1B" w:rsidRPr="00F961DD" w:rsidTr="001C32F0">
        <w:tc>
          <w:tcPr>
            <w:tcW w:w="15593" w:type="dxa"/>
            <w:gridSpan w:val="48"/>
            <w:shd w:val="clear" w:color="auto" w:fill="auto"/>
          </w:tcPr>
          <w:p w:rsidR="00460E1B" w:rsidRPr="00090855" w:rsidRDefault="00460E1B" w:rsidP="001C32F0">
            <w:pPr>
              <w:spacing w:after="0" w:line="240" w:lineRule="auto"/>
              <w:ind w:left="-97"/>
              <w:rPr>
                <w:rFonts w:ascii="Times New Roman" w:hAnsi="Times New Roman"/>
                <w:b/>
                <w:sz w:val="18"/>
                <w:szCs w:val="18"/>
              </w:rPr>
            </w:pPr>
            <w:r w:rsidRPr="00090855">
              <w:rPr>
                <w:rFonts w:ascii="Times New Roman" w:hAnsi="Times New Roman"/>
                <w:b/>
                <w:sz w:val="18"/>
                <w:szCs w:val="18"/>
              </w:rPr>
              <w:t xml:space="preserve">    ИНДИВИДУАЛЬНО:</w:t>
            </w:r>
          </w:p>
        </w:tc>
      </w:tr>
      <w:tr w:rsidR="00460E1B" w:rsidRPr="00F961DD" w:rsidTr="001C32F0">
        <w:tc>
          <w:tcPr>
            <w:tcW w:w="2268" w:type="dxa"/>
            <w:shd w:val="clear" w:color="auto" w:fill="auto"/>
          </w:tcPr>
          <w:p w:rsidR="00460E1B" w:rsidRPr="001F0116" w:rsidRDefault="00460E1B" w:rsidP="001C32F0">
            <w:pPr>
              <w:spacing w:after="0" w:line="240" w:lineRule="auto"/>
              <w:rPr>
                <w:rFonts w:ascii="Times New Roman" w:hAnsi="Times New Roman"/>
                <w:b/>
                <w:sz w:val="18"/>
                <w:szCs w:val="18"/>
              </w:rPr>
            </w:pPr>
            <w:r w:rsidRPr="001F0116">
              <w:rPr>
                <w:rFonts w:ascii="Times New Roman" w:hAnsi="Times New Roman"/>
                <w:b/>
                <w:sz w:val="18"/>
                <w:szCs w:val="18"/>
              </w:rPr>
              <w:t>В спорте высоких достижений</w:t>
            </w:r>
          </w:p>
        </w:tc>
        <w:tc>
          <w:tcPr>
            <w:tcW w:w="13325" w:type="dxa"/>
            <w:gridSpan w:val="47"/>
            <w:shd w:val="clear" w:color="auto" w:fill="FFFFFF"/>
          </w:tcPr>
          <w:p w:rsidR="00460E1B" w:rsidRPr="00090855" w:rsidRDefault="00460E1B" w:rsidP="001C32F0">
            <w:pPr>
              <w:spacing w:after="0" w:line="240" w:lineRule="auto"/>
              <w:ind w:left="-97"/>
              <w:rPr>
                <w:rFonts w:ascii="Times New Roman" w:hAnsi="Times New Roman"/>
                <w:sz w:val="20"/>
                <w:szCs w:val="20"/>
              </w:rPr>
            </w:pPr>
            <w:r w:rsidRPr="00090855">
              <w:rPr>
                <w:rFonts w:ascii="Times New Roman" w:hAnsi="Times New Roman"/>
                <w:sz w:val="20"/>
                <w:szCs w:val="20"/>
              </w:rPr>
              <w:t>ФПП «Самарский здоровяк» включается в длительные индивидуальные программы подготовки спортсменов различных возрастных групп.</w:t>
            </w:r>
          </w:p>
          <w:p w:rsidR="00460E1B" w:rsidRPr="00090855" w:rsidRDefault="00460E1B" w:rsidP="001C32F0">
            <w:pPr>
              <w:spacing w:after="0" w:line="240" w:lineRule="auto"/>
              <w:ind w:left="-97"/>
              <w:rPr>
                <w:rFonts w:ascii="Times New Roman" w:hAnsi="Times New Roman"/>
                <w:sz w:val="20"/>
                <w:szCs w:val="20"/>
              </w:rPr>
            </w:pPr>
            <w:r w:rsidRPr="00090855">
              <w:rPr>
                <w:rFonts w:ascii="Times New Roman" w:hAnsi="Times New Roman"/>
                <w:sz w:val="20"/>
                <w:szCs w:val="20"/>
              </w:rPr>
              <w:t>Рекомендуется к применению для занятий ЛФК. Целесообразно включать в программы параолимпийцам и ИПР в медико-социальных учреждениях.</w:t>
            </w:r>
          </w:p>
        </w:tc>
      </w:tr>
      <w:tr w:rsidR="00460E1B" w:rsidRPr="00F961DD" w:rsidTr="001C32F0">
        <w:tc>
          <w:tcPr>
            <w:tcW w:w="2268" w:type="dxa"/>
            <w:shd w:val="clear" w:color="auto" w:fill="auto"/>
          </w:tcPr>
          <w:p w:rsidR="00460E1B" w:rsidRPr="001F0116" w:rsidRDefault="00460E1B" w:rsidP="001C32F0">
            <w:pPr>
              <w:spacing w:after="0" w:line="240" w:lineRule="auto"/>
              <w:rPr>
                <w:rFonts w:ascii="Times New Roman" w:hAnsi="Times New Roman"/>
                <w:b/>
                <w:sz w:val="18"/>
                <w:szCs w:val="18"/>
              </w:rPr>
            </w:pPr>
            <w:r w:rsidRPr="001F0116">
              <w:rPr>
                <w:rFonts w:ascii="Times New Roman" w:hAnsi="Times New Roman"/>
                <w:b/>
                <w:sz w:val="18"/>
                <w:szCs w:val="18"/>
              </w:rPr>
              <w:t>Беременным</w:t>
            </w:r>
          </w:p>
        </w:tc>
        <w:tc>
          <w:tcPr>
            <w:tcW w:w="13325" w:type="dxa"/>
            <w:gridSpan w:val="47"/>
            <w:shd w:val="clear" w:color="auto" w:fill="FFFFFF"/>
          </w:tcPr>
          <w:p w:rsidR="00460E1B" w:rsidRPr="00090855" w:rsidRDefault="00460E1B" w:rsidP="001C32F0">
            <w:pPr>
              <w:spacing w:after="0" w:line="240" w:lineRule="auto"/>
              <w:ind w:left="-97"/>
              <w:rPr>
                <w:rFonts w:ascii="Times New Roman" w:hAnsi="Times New Roman"/>
                <w:sz w:val="20"/>
                <w:szCs w:val="20"/>
              </w:rPr>
            </w:pPr>
            <w:r w:rsidRPr="00090855">
              <w:rPr>
                <w:rFonts w:ascii="Times New Roman" w:hAnsi="Times New Roman"/>
                <w:sz w:val="20"/>
                <w:szCs w:val="20"/>
              </w:rPr>
              <w:t xml:space="preserve">Общих противопоказаний к применению ФПП «Самарский здоровяк» не установлено. Абсолютные противопоказания – </w:t>
            </w:r>
            <w:r>
              <w:rPr>
                <w:rFonts w:ascii="Times New Roman" w:hAnsi="Times New Roman"/>
                <w:b/>
                <w:sz w:val="20"/>
                <w:szCs w:val="20"/>
              </w:rPr>
              <w:t>индивидуальны.</w:t>
            </w:r>
          </w:p>
        </w:tc>
      </w:tr>
      <w:tr w:rsidR="00460E1B" w:rsidRPr="00F961DD" w:rsidTr="001C32F0">
        <w:tc>
          <w:tcPr>
            <w:tcW w:w="2268" w:type="dxa"/>
            <w:shd w:val="clear" w:color="auto" w:fill="auto"/>
          </w:tcPr>
          <w:p w:rsidR="00460E1B" w:rsidRPr="001F0116" w:rsidRDefault="00460E1B" w:rsidP="001C32F0">
            <w:pPr>
              <w:spacing w:after="0" w:line="240" w:lineRule="auto"/>
              <w:rPr>
                <w:rFonts w:ascii="Times New Roman" w:hAnsi="Times New Roman"/>
                <w:b/>
                <w:sz w:val="18"/>
                <w:szCs w:val="18"/>
              </w:rPr>
            </w:pPr>
            <w:r w:rsidRPr="001F0116">
              <w:rPr>
                <w:rFonts w:ascii="Times New Roman" w:hAnsi="Times New Roman"/>
                <w:b/>
                <w:sz w:val="18"/>
                <w:szCs w:val="18"/>
              </w:rPr>
              <w:t>В педиатрии</w:t>
            </w:r>
          </w:p>
        </w:tc>
        <w:tc>
          <w:tcPr>
            <w:tcW w:w="13325" w:type="dxa"/>
            <w:gridSpan w:val="47"/>
            <w:shd w:val="clear" w:color="auto" w:fill="FFFFFF"/>
          </w:tcPr>
          <w:p w:rsidR="00460E1B" w:rsidRPr="00090855" w:rsidRDefault="00460E1B" w:rsidP="001C32F0">
            <w:pPr>
              <w:spacing w:after="0" w:line="240" w:lineRule="auto"/>
              <w:ind w:left="-97"/>
              <w:rPr>
                <w:rFonts w:ascii="Times New Roman" w:hAnsi="Times New Roman"/>
                <w:sz w:val="20"/>
                <w:szCs w:val="20"/>
              </w:rPr>
            </w:pPr>
            <w:r w:rsidRPr="00090855">
              <w:rPr>
                <w:rFonts w:ascii="Times New Roman" w:hAnsi="Times New Roman"/>
                <w:sz w:val="20"/>
                <w:szCs w:val="20"/>
              </w:rPr>
              <w:t>ФПП «Самарский здоровяк» используется в комбинированном лечении и профилактике заболеваний у детей от 6 мес.</w:t>
            </w:r>
          </w:p>
        </w:tc>
      </w:tr>
      <w:tr w:rsidR="00460E1B" w:rsidRPr="00F961DD" w:rsidTr="001C32F0">
        <w:tc>
          <w:tcPr>
            <w:tcW w:w="2268" w:type="dxa"/>
            <w:shd w:val="clear" w:color="auto" w:fill="auto"/>
          </w:tcPr>
          <w:p w:rsidR="00460E1B" w:rsidRDefault="00460E1B" w:rsidP="001C32F0">
            <w:pPr>
              <w:spacing w:after="0" w:line="240" w:lineRule="auto"/>
              <w:rPr>
                <w:rFonts w:ascii="Times New Roman" w:hAnsi="Times New Roman"/>
                <w:b/>
                <w:sz w:val="18"/>
                <w:szCs w:val="18"/>
              </w:rPr>
            </w:pPr>
            <w:r w:rsidRPr="001F0116">
              <w:rPr>
                <w:rFonts w:ascii="Times New Roman" w:hAnsi="Times New Roman"/>
                <w:b/>
                <w:sz w:val="18"/>
                <w:szCs w:val="18"/>
              </w:rPr>
              <w:t>Клинической гериатрии</w:t>
            </w:r>
            <w:r>
              <w:rPr>
                <w:rFonts w:ascii="Times New Roman" w:hAnsi="Times New Roman"/>
                <w:b/>
                <w:sz w:val="18"/>
                <w:szCs w:val="18"/>
              </w:rPr>
              <w:t>,</w:t>
            </w:r>
          </w:p>
          <w:p w:rsidR="00460E1B" w:rsidRPr="001F0116" w:rsidRDefault="00460E1B" w:rsidP="001C32F0">
            <w:pPr>
              <w:spacing w:after="0" w:line="240" w:lineRule="auto"/>
              <w:rPr>
                <w:rFonts w:ascii="Times New Roman" w:hAnsi="Times New Roman"/>
                <w:b/>
                <w:sz w:val="18"/>
                <w:szCs w:val="18"/>
              </w:rPr>
            </w:pPr>
            <w:r>
              <w:rPr>
                <w:rFonts w:ascii="Times New Roman" w:hAnsi="Times New Roman"/>
                <w:b/>
                <w:sz w:val="18"/>
                <w:szCs w:val="18"/>
              </w:rPr>
              <w:t>для ДОЛГОЖИТЕЛЕЙ</w:t>
            </w:r>
          </w:p>
        </w:tc>
        <w:tc>
          <w:tcPr>
            <w:tcW w:w="13325" w:type="dxa"/>
            <w:gridSpan w:val="47"/>
            <w:shd w:val="clear" w:color="auto" w:fill="FFFFFF"/>
          </w:tcPr>
          <w:p w:rsidR="00460E1B" w:rsidRPr="00090855" w:rsidRDefault="00460E1B" w:rsidP="001C32F0">
            <w:pPr>
              <w:spacing w:after="0" w:line="240" w:lineRule="auto"/>
              <w:ind w:left="-97"/>
              <w:rPr>
                <w:rFonts w:ascii="Times New Roman" w:hAnsi="Times New Roman"/>
                <w:b/>
                <w:sz w:val="20"/>
                <w:szCs w:val="20"/>
              </w:rPr>
            </w:pPr>
            <w:r w:rsidRPr="00090855">
              <w:rPr>
                <w:rFonts w:ascii="Times New Roman" w:hAnsi="Times New Roman"/>
                <w:b/>
                <w:sz w:val="20"/>
                <w:szCs w:val="20"/>
              </w:rPr>
              <w:t xml:space="preserve">ФПП «Самарский здоровяк» - многоцелевой комбинированный геропротектор, </w:t>
            </w:r>
            <w:r w:rsidRPr="00090855">
              <w:rPr>
                <w:rFonts w:ascii="Times New Roman" w:hAnsi="Times New Roman"/>
                <w:sz w:val="20"/>
                <w:szCs w:val="20"/>
              </w:rPr>
              <w:t xml:space="preserve">с использованием технологий космической биологии и медицины, из натурального экологического сырья и  с применением </w:t>
            </w:r>
            <w:r w:rsidRPr="00090855">
              <w:rPr>
                <w:rFonts w:ascii="Times New Roman" w:hAnsi="Times New Roman"/>
                <w:b/>
                <w:sz w:val="20"/>
                <w:szCs w:val="20"/>
              </w:rPr>
              <w:t>биотехнологий.</w:t>
            </w:r>
          </w:p>
        </w:tc>
      </w:tr>
      <w:tr w:rsidR="00460E1B" w:rsidRPr="00F961DD" w:rsidTr="001C32F0">
        <w:tc>
          <w:tcPr>
            <w:tcW w:w="2268" w:type="dxa"/>
            <w:shd w:val="clear" w:color="auto" w:fill="auto"/>
          </w:tcPr>
          <w:p w:rsidR="00460E1B" w:rsidRPr="001F0116" w:rsidRDefault="00460E1B" w:rsidP="001C32F0">
            <w:pPr>
              <w:spacing w:after="0" w:line="240" w:lineRule="auto"/>
              <w:rPr>
                <w:rFonts w:ascii="Times New Roman" w:hAnsi="Times New Roman"/>
                <w:b/>
                <w:sz w:val="18"/>
                <w:szCs w:val="18"/>
              </w:rPr>
            </w:pPr>
            <w:r w:rsidRPr="001F0116">
              <w:rPr>
                <w:rFonts w:ascii="Times New Roman" w:hAnsi="Times New Roman"/>
                <w:b/>
                <w:sz w:val="18"/>
                <w:szCs w:val="18"/>
              </w:rPr>
              <w:t>ДОКАЗАТЕЛЬНАЯ МЕДИЦИНА</w:t>
            </w:r>
          </w:p>
        </w:tc>
        <w:tc>
          <w:tcPr>
            <w:tcW w:w="13325" w:type="dxa"/>
            <w:gridSpan w:val="47"/>
            <w:shd w:val="clear" w:color="auto" w:fill="FFFFFF"/>
          </w:tcPr>
          <w:p w:rsidR="00460E1B" w:rsidRPr="00514110" w:rsidRDefault="00460E1B" w:rsidP="001C32F0">
            <w:pPr>
              <w:spacing w:after="0" w:line="240" w:lineRule="auto"/>
              <w:ind w:left="-97"/>
              <w:rPr>
                <w:rFonts w:ascii="Times New Roman" w:hAnsi="Times New Roman"/>
                <w:sz w:val="20"/>
                <w:szCs w:val="20"/>
              </w:rPr>
            </w:pPr>
            <w:r w:rsidRPr="00514110">
              <w:rPr>
                <w:rFonts w:ascii="Times New Roman" w:hAnsi="Times New Roman"/>
                <w:sz w:val="20"/>
                <w:szCs w:val="20"/>
              </w:rPr>
              <w:t xml:space="preserve">Фундаментальные исследования (соответствуют «теломеразной теории долголетия», см.  Нобелевская премия по медицине и физиологии, от 2009). Федеральные клинические испытания (Москва, 2010). Патенты РФ, монографии, методические рекомендации, </w:t>
            </w:r>
            <w:r>
              <w:rPr>
                <w:rFonts w:ascii="Times New Roman" w:hAnsi="Times New Roman"/>
                <w:sz w:val="20"/>
                <w:szCs w:val="20"/>
              </w:rPr>
              <w:t>зарубежные и отечественные публикации.</w:t>
            </w:r>
          </w:p>
        </w:tc>
      </w:tr>
      <w:tr w:rsidR="00460E1B" w:rsidRPr="00936A07" w:rsidTr="001C32F0">
        <w:trPr>
          <w:trHeight w:val="286"/>
        </w:trPr>
        <w:tc>
          <w:tcPr>
            <w:tcW w:w="2268" w:type="dxa"/>
            <w:shd w:val="clear" w:color="auto" w:fill="auto"/>
          </w:tcPr>
          <w:p w:rsidR="00460E1B" w:rsidRPr="00936A07" w:rsidRDefault="00460E1B" w:rsidP="001C32F0">
            <w:pPr>
              <w:spacing w:after="0" w:line="240" w:lineRule="auto"/>
              <w:rPr>
                <w:rFonts w:ascii="Times New Roman" w:hAnsi="Times New Roman"/>
                <w:b/>
                <w:color w:val="000099"/>
              </w:rPr>
            </w:pPr>
            <w:r w:rsidRPr="00936A07">
              <w:rPr>
                <w:rFonts w:ascii="Times New Roman" w:hAnsi="Times New Roman"/>
                <w:b/>
                <w:color w:val="000099"/>
              </w:rPr>
              <w:t>Коротко о главном</w:t>
            </w:r>
          </w:p>
        </w:tc>
        <w:tc>
          <w:tcPr>
            <w:tcW w:w="13325" w:type="dxa"/>
            <w:gridSpan w:val="47"/>
            <w:shd w:val="clear" w:color="auto" w:fill="FFFFFF"/>
          </w:tcPr>
          <w:p w:rsidR="00460E1B" w:rsidRPr="00936A07" w:rsidRDefault="00460E1B" w:rsidP="001C32F0">
            <w:pPr>
              <w:spacing w:after="0" w:line="240" w:lineRule="auto"/>
              <w:rPr>
                <w:rFonts w:ascii="Times New Roman" w:hAnsi="Times New Roman"/>
              </w:rPr>
            </w:pPr>
            <w:r w:rsidRPr="00936A07">
              <w:t xml:space="preserve"> </w:t>
            </w:r>
            <w:r w:rsidRPr="00936A07">
              <w:rPr>
                <w:rFonts w:ascii="Times New Roman" w:hAnsi="Times New Roman"/>
                <w:b/>
                <w:color w:val="000099"/>
              </w:rPr>
              <w:t>Семь уроков от Академика МАЛЫШЕВА ВЛАДИМИРА КИРИКОВИЧА</w:t>
            </w:r>
            <w:r>
              <w:rPr>
                <w:rFonts w:ascii="Times New Roman" w:hAnsi="Times New Roman"/>
                <w:b/>
                <w:color w:val="000099"/>
              </w:rPr>
              <w:t xml:space="preserve"> (Самара, 2014)</w:t>
            </w:r>
            <w:r w:rsidRPr="00936A07">
              <w:rPr>
                <w:rFonts w:ascii="Times New Roman" w:hAnsi="Times New Roman"/>
                <w:b/>
                <w:color w:val="000099"/>
              </w:rPr>
              <w:t>.</w:t>
            </w:r>
            <w:r w:rsidRPr="00936A07">
              <w:rPr>
                <w:rFonts w:ascii="Times New Roman" w:hAnsi="Times New Roman"/>
              </w:rPr>
              <w:t xml:space="preserve"> Информация на сайте </w:t>
            </w:r>
            <w:hyperlink r:id="rId16" w:history="1">
              <w:r w:rsidRPr="00910734">
                <w:rPr>
                  <w:rStyle w:val="aa"/>
                  <w:rFonts w:ascii="Times New Roman" w:hAnsi="Times New Roman"/>
                  <w:b/>
                </w:rPr>
                <w:t>www.</w:t>
              </w:r>
              <w:r w:rsidRPr="00910734">
                <w:rPr>
                  <w:rStyle w:val="aa"/>
                  <w:rFonts w:ascii="Times New Roman" w:hAnsi="Times New Roman"/>
                  <w:b/>
                  <w:lang w:val="en-US"/>
                </w:rPr>
                <w:t>s</w:t>
              </w:r>
              <w:r w:rsidRPr="00910734">
                <w:rPr>
                  <w:rStyle w:val="aa"/>
                  <w:rFonts w:ascii="Times New Roman" w:hAnsi="Times New Roman"/>
                  <w:b/>
                </w:rPr>
                <w:t>o</w:t>
              </w:r>
              <w:r w:rsidRPr="00910734">
                <w:rPr>
                  <w:rStyle w:val="aa"/>
                  <w:rFonts w:ascii="Times New Roman" w:hAnsi="Times New Roman"/>
                  <w:b/>
                  <w:lang w:val="en-US"/>
                </w:rPr>
                <w:t>z</w:t>
              </w:r>
              <w:r w:rsidRPr="00910734">
                <w:rPr>
                  <w:rStyle w:val="aa"/>
                  <w:rFonts w:ascii="Times New Roman" w:hAnsi="Times New Roman"/>
                  <w:b/>
                </w:rPr>
                <w:t>vesdie.su</w:t>
              </w:r>
            </w:hyperlink>
            <w:r w:rsidRPr="00936A07">
              <w:rPr>
                <w:rFonts w:ascii="Times New Roman" w:hAnsi="Times New Roman"/>
              </w:rPr>
              <w:t xml:space="preserve"> </w:t>
            </w:r>
          </w:p>
        </w:tc>
      </w:tr>
      <w:tr w:rsidR="00460E1B" w:rsidRPr="008559D9" w:rsidTr="001C32F0">
        <w:trPr>
          <w:trHeight w:val="159"/>
        </w:trPr>
        <w:tc>
          <w:tcPr>
            <w:tcW w:w="15593" w:type="dxa"/>
            <w:gridSpan w:val="48"/>
            <w:shd w:val="clear" w:color="auto" w:fill="FFFF00"/>
          </w:tcPr>
          <w:p w:rsidR="00460E1B" w:rsidRPr="008559D9" w:rsidRDefault="00460E1B" w:rsidP="001C32F0">
            <w:pPr>
              <w:spacing w:after="0" w:line="240" w:lineRule="auto"/>
              <w:rPr>
                <w:sz w:val="16"/>
                <w:szCs w:val="16"/>
              </w:rPr>
            </w:pPr>
          </w:p>
        </w:tc>
      </w:tr>
      <w:tr w:rsidR="00460E1B" w:rsidRPr="00F961DD" w:rsidTr="001C32F0">
        <w:tc>
          <w:tcPr>
            <w:tcW w:w="2268" w:type="dxa"/>
            <w:vMerge w:val="restart"/>
            <w:shd w:val="clear" w:color="auto" w:fill="auto"/>
          </w:tcPr>
          <w:p w:rsidR="00460E1B" w:rsidRPr="001F0116" w:rsidRDefault="00460E1B" w:rsidP="001C32F0">
            <w:pPr>
              <w:spacing w:after="0" w:line="240" w:lineRule="auto"/>
              <w:rPr>
                <w:rFonts w:ascii="Times New Roman" w:hAnsi="Times New Roman"/>
                <w:sz w:val="18"/>
                <w:szCs w:val="18"/>
              </w:rPr>
            </w:pPr>
            <w:r w:rsidRPr="001F0116">
              <w:rPr>
                <w:rFonts w:ascii="Times New Roman" w:hAnsi="Times New Roman"/>
                <w:sz w:val="18"/>
                <w:szCs w:val="18"/>
              </w:rPr>
              <w:t>Условные обозначения</w:t>
            </w:r>
          </w:p>
          <w:p w:rsidR="00460E1B" w:rsidRPr="001F0116" w:rsidRDefault="00460E1B" w:rsidP="001C32F0">
            <w:pPr>
              <w:spacing w:after="0" w:line="240" w:lineRule="auto"/>
              <w:rPr>
                <w:rFonts w:ascii="Times New Roman" w:hAnsi="Times New Roman"/>
                <w:b/>
                <w:sz w:val="18"/>
                <w:szCs w:val="18"/>
              </w:rPr>
            </w:pPr>
            <w:r w:rsidRPr="001F0116">
              <w:rPr>
                <w:rFonts w:ascii="Times New Roman" w:hAnsi="Times New Roman"/>
                <w:sz w:val="18"/>
                <w:szCs w:val="18"/>
              </w:rPr>
              <w:t>к таблице:</w:t>
            </w:r>
          </w:p>
        </w:tc>
        <w:tc>
          <w:tcPr>
            <w:tcW w:w="284" w:type="dxa"/>
            <w:shd w:val="clear" w:color="auto" w:fill="00EA6A"/>
          </w:tcPr>
          <w:p w:rsidR="00460E1B" w:rsidRPr="00F961DD" w:rsidRDefault="00460E1B" w:rsidP="001C32F0">
            <w:pPr>
              <w:spacing w:after="0" w:line="240" w:lineRule="auto"/>
              <w:ind w:left="-97"/>
              <w:jc w:val="center"/>
              <w:rPr>
                <w:rFonts w:ascii="Times New Roman" w:hAnsi="Times New Roman"/>
              </w:rPr>
            </w:pPr>
          </w:p>
        </w:tc>
        <w:tc>
          <w:tcPr>
            <w:tcW w:w="283" w:type="dxa"/>
            <w:shd w:val="clear" w:color="auto" w:fill="EEECE1"/>
          </w:tcPr>
          <w:p w:rsidR="00460E1B" w:rsidRPr="00400056" w:rsidRDefault="00460E1B" w:rsidP="001C32F0">
            <w:pPr>
              <w:spacing w:after="0" w:line="240" w:lineRule="auto"/>
              <w:ind w:left="-97"/>
              <w:jc w:val="center"/>
              <w:rPr>
                <w:rFonts w:ascii="Times New Roman" w:hAnsi="Times New Roman"/>
                <w:sz w:val="28"/>
                <w:szCs w:val="28"/>
              </w:rPr>
            </w:pPr>
            <w:r w:rsidRPr="00400056">
              <w:rPr>
                <w:rFonts w:ascii="Times New Roman" w:hAnsi="Times New Roman"/>
                <w:sz w:val="28"/>
                <w:szCs w:val="28"/>
              </w:rPr>
              <w:t>-</w:t>
            </w:r>
          </w:p>
        </w:tc>
        <w:tc>
          <w:tcPr>
            <w:tcW w:w="5954" w:type="dxa"/>
            <w:gridSpan w:val="21"/>
            <w:shd w:val="clear" w:color="auto" w:fill="FFFFFF"/>
          </w:tcPr>
          <w:p w:rsidR="00460E1B" w:rsidRPr="00F961DD" w:rsidRDefault="00460E1B" w:rsidP="001C32F0">
            <w:pPr>
              <w:spacing w:after="0" w:line="240" w:lineRule="auto"/>
              <w:ind w:left="-97"/>
              <w:rPr>
                <w:rFonts w:ascii="Times New Roman" w:hAnsi="Times New Roman"/>
              </w:rPr>
            </w:pPr>
            <w:r>
              <w:rPr>
                <w:rFonts w:ascii="Times New Roman" w:hAnsi="Times New Roman"/>
              </w:rPr>
              <w:t>Рекомендуется для употребления</w:t>
            </w:r>
          </w:p>
        </w:tc>
        <w:tc>
          <w:tcPr>
            <w:tcW w:w="283" w:type="dxa"/>
            <w:shd w:val="clear" w:color="auto" w:fill="00FF00"/>
          </w:tcPr>
          <w:p w:rsidR="00460E1B" w:rsidRPr="001D7079" w:rsidRDefault="00460E1B" w:rsidP="001C32F0">
            <w:pPr>
              <w:spacing w:after="0" w:line="240" w:lineRule="auto"/>
              <w:ind w:left="-97"/>
              <w:jc w:val="center"/>
              <w:rPr>
                <w:rFonts w:ascii="Times New Roman" w:hAnsi="Times New Roman"/>
                <w:sz w:val="32"/>
                <w:szCs w:val="32"/>
              </w:rPr>
            </w:pPr>
            <w:r w:rsidRPr="001D7079">
              <w:rPr>
                <w:rFonts w:ascii="Times New Roman" w:hAnsi="Times New Roman"/>
                <w:sz w:val="32"/>
                <w:szCs w:val="32"/>
              </w:rPr>
              <w:t>х</w:t>
            </w:r>
          </w:p>
        </w:tc>
        <w:tc>
          <w:tcPr>
            <w:tcW w:w="284" w:type="dxa"/>
            <w:shd w:val="clear" w:color="auto" w:fill="EEECE1"/>
          </w:tcPr>
          <w:p w:rsidR="00460E1B" w:rsidRPr="00400056" w:rsidRDefault="00460E1B" w:rsidP="001C32F0">
            <w:pPr>
              <w:spacing w:after="0" w:line="240" w:lineRule="auto"/>
              <w:ind w:left="-97"/>
              <w:jc w:val="center"/>
              <w:rPr>
                <w:rFonts w:ascii="Times New Roman" w:hAnsi="Times New Roman"/>
                <w:sz w:val="28"/>
                <w:szCs w:val="28"/>
              </w:rPr>
            </w:pPr>
            <w:r w:rsidRPr="00400056">
              <w:rPr>
                <w:rFonts w:ascii="Times New Roman" w:hAnsi="Times New Roman"/>
                <w:sz w:val="28"/>
                <w:szCs w:val="28"/>
              </w:rPr>
              <w:t>-</w:t>
            </w:r>
          </w:p>
        </w:tc>
        <w:tc>
          <w:tcPr>
            <w:tcW w:w="6237" w:type="dxa"/>
            <w:gridSpan w:val="22"/>
            <w:shd w:val="clear" w:color="auto" w:fill="FFFFFF"/>
          </w:tcPr>
          <w:p w:rsidR="00460E1B" w:rsidRPr="00F961DD" w:rsidRDefault="00460E1B" w:rsidP="001C32F0">
            <w:pPr>
              <w:spacing w:after="0" w:line="240" w:lineRule="auto"/>
              <w:ind w:left="-97"/>
              <w:rPr>
                <w:rFonts w:ascii="Times New Roman" w:hAnsi="Times New Roman"/>
              </w:rPr>
            </w:pPr>
            <w:r>
              <w:rPr>
                <w:rFonts w:ascii="Times New Roman" w:hAnsi="Times New Roman"/>
              </w:rPr>
              <w:t>Имеются противопоказания, проконсультируйтесь с врачом</w:t>
            </w:r>
          </w:p>
        </w:tc>
      </w:tr>
      <w:tr w:rsidR="00460E1B" w:rsidRPr="00F961DD" w:rsidTr="001C32F0">
        <w:tc>
          <w:tcPr>
            <w:tcW w:w="2268" w:type="dxa"/>
            <w:vMerge/>
            <w:shd w:val="clear" w:color="auto" w:fill="auto"/>
          </w:tcPr>
          <w:p w:rsidR="00460E1B" w:rsidRPr="00F961DD" w:rsidRDefault="00460E1B" w:rsidP="001C32F0">
            <w:pPr>
              <w:spacing w:after="0" w:line="240" w:lineRule="auto"/>
              <w:rPr>
                <w:rFonts w:ascii="Times New Roman" w:hAnsi="Times New Roman"/>
                <w:sz w:val="18"/>
                <w:szCs w:val="18"/>
              </w:rPr>
            </w:pPr>
          </w:p>
        </w:tc>
        <w:tc>
          <w:tcPr>
            <w:tcW w:w="284" w:type="dxa"/>
            <w:shd w:val="clear" w:color="auto" w:fill="00EA6A"/>
          </w:tcPr>
          <w:p w:rsidR="00460E1B" w:rsidRPr="00910734" w:rsidRDefault="00460E1B" w:rsidP="001C32F0">
            <w:pPr>
              <w:spacing w:after="0" w:line="240" w:lineRule="auto"/>
              <w:ind w:left="-97"/>
              <w:jc w:val="center"/>
              <w:rPr>
                <w:rFonts w:ascii="Times New Roman" w:hAnsi="Times New Roman"/>
                <w:b/>
                <w:color w:val="FFFFFF"/>
                <w:sz w:val="32"/>
                <w:szCs w:val="32"/>
              </w:rPr>
            </w:pPr>
            <w:r w:rsidRPr="00910734">
              <w:rPr>
                <w:rFonts w:ascii="Times New Roman" w:hAnsi="Times New Roman"/>
                <w:b/>
                <w:color w:val="FFFFFF"/>
                <w:sz w:val="32"/>
                <w:szCs w:val="32"/>
              </w:rPr>
              <w:t>+</w:t>
            </w:r>
          </w:p>
        </w:tc>
        <w:tc>
          <w:tcPr>
            <w:tcW w:w="283" w:type="dxa"/>
            <w:shd w:val="clear" w:color="auto" w:fill="EEECE1"/>
          </w:tcPr>
          <w:p w:rsidR="00460E1B" w:rsidRPr="00400056" w:rsidRDefault="00460E1B" w:rsidP="001C32F0">
            <w:pPr>
              <w:spacing w:after="0" w:line="240" w:lineRule="auto"/>
              <w:ind w:left="-97"/>
              <w:jc w:val="center"/>
              <w:rPr>
                <w:rFonts w:ascii="Times New Roman" w:hAnsi="Times New Roman"/>
                <w:sz w:val="28"/>
                <w:szCs w:val="28"/>
              </w:rPr>
            </w:pPr>
            <w:r w:rsidRPr="00400056">
              <w:rPr>
                <w:rFonts w:ascii="Times New Roman" w:hAnsi="Times New Roman"/>
                <w:sz w:val="28"/>
                <w:szCs w:val="28"/>
              </w:rPr>
              <w:t>-</w:t>
            </w:r>
          </w:p>
        </w:tc>
        <w:tc>
          <w:tcPr>
            <w:tcW w:w="5954" w:type="dxa"/>
            <w:gridSpan w:val="21"/>
            <w:shd w:val="clear" w:color="auto" w:fill="FFFFFF"/>
          </w:tcPr>
          <w:p w:rsidR="00460E1B" w:rsidRPr="00F961DD" w:rsidRDefault="00460E1B" w:rsidP="001C32F0">
            <w:pPr>
              <w:spacing w:after="0" w:line="240" w:lineRule="auto"/>
              <w:ind w:left="-97"/>
              <w:rPr>
                <w:rFonts w:ascii="Times New Roman" w:hAnsi="Times New Roman"/>
              </w:rPr>
            </w:pPr>
            <w:r>
              <w:rPr>
                <w:rFonts w:ascii="Times New Roman" w:hAnsi="Times New Roman"/>
              </w:rPr>
              <w:t xml:space="preserve">Усиленное воздействие </w:t>
            </w:r>
          </w:p>
        </w:tc>
        <w:tc>
          <w:tcPr>
            <w:tcW w:w="283" w:type="dxa"/>
            <w:shd w:val="clear" w:color="auto" w:fill="FFFFFF"/>
          </w:tcPr>
          <w:p w:rsidR="00460E1B" w:rsidRPr="00F961DD" w:rsidRDefault="00460E1B" w:rsidP="001C32F0">
            <w:pPr>
              <w:spacing w:after="0" w:line="240" w:lineRule="auto"/>
              <w:ind w:left="-97"/>
              <w:jc w:val="center"/>
              <w:rPr>
                <w:rFonts w:ascii="Times New Roman" w:hAnsi="Times New Roman"/>
              </w:rPr>
            </w:pPr>
          </w:p>
        </w:tc>
        <w:tc>
          <w:tcPr>
            <w:tcW w:w="284" w:type="dxa"/>
            <w:shd w:val="clear" w:color="auto" w:fill="EEECE1"/>
          </w:tcPr>
          <w:p w:rsidR="00460E1B" w:rsidRPr="00400056" w:rsidRDefault="00460E1B" w:rsidP="001C32F0">
            <w:pPr>
              <w:spacing w:after="0" w:line="240" w:lineRule="auto"/>
              <w:ind w:left="-97"/>
              <w:jc w:val="center"/>
              <w:rPr>
                <w:rFonts w:ascii="Times New Roman" w:hAnsi="Times New Roman"/>
                <w:sz w:val="28"/>
                <w:szCs w:val="28"/>
              </w:rPr>
            </w:pPr>
            <w:r w:rsidRPr="00400056">
              <w:rPr>
                <w:rFonts w:ascii="Times New Roman" w:hAnsi="Times New Roman"/>
                <w:sz w:val="28"/>
                <w:szCs w:val="28"/>
              </w:rPr>
              <w:t>-</w:t>
            </w:r>
          </w:p>
        </w:tc>
        <w:tc>
          <w:tcPr>
            <w:tcW w:w="6237" w:type="dxa"/>
            <w:gridSpan w:val="22"/>
            <w:shd w:val="clear" w:color="auto" w:fill="FFFFFF"/>
          </w:tcPr>
          <w:p w:rsidR="00460E1B" w:rsidRPr="00F961DD" w:rsidRDefault="00460E1B" w:rsidP="001C32F0">
            <w:pPr>
              <w:spacing w:after="0" w:line="240" w:lineRule="auto"/>
              <w:ind w:left="-97"/>
              <w:rPr>
                <w:rFonts w:ascii="Times New Roman" w:hAnsi="Times New Roman"/>
              </w:rPr>
            </w:pPr>
            <w:r>
              <w:rPr>
                <w:rFonts w:ascii="Times New Roman" w:hAnsi="Times New Roman"/>
              </w:rPr>
              <w:t>ФПП (комбинированная каша) с недоказанным эффектом</w:t>
            </w:r>
          </w:p>
        </w:tc>
      </w:tr>
    </w:tbl>
    <w:p w:rsidR="00DB59A2" w:rsidRPr="00DB59A2" w:rsidRDefault="00DB59A2" w:rsidP="000022C6">
      <w:pPr>
        <w:pStyle w:val="-11"/>
        <w:numPr>
          <w:ilvl w:val="0"/>
          <w:numId w:val="23"/>
        </w:numPr>
        <w:ind w:right="91"/>
        <w:jc w:val="both"/>
        <w:rPr>
          <w:rFonts w:ascii="Times New Roman" w:hAnsi="Times New Roman"/>
          <w:b/>
        </w:rPr>
      </w:pPr>
      <w:r w:rsidRPr="00DB59A2">
        <w:rPr>
          <w:rFonts w:ascii="Times New Roman" w:hAnsi="Times New Roman"/>
          <w:b/>
        </w:rPr>
        <w:lastRenderedPageBreak/>
        <w:t>Подгот</w:t>
      </w:r>
      <w:r w:rsidR="000022C6">
        <w:rPr>
          <w:rFonts w:ascii="Times New Roman" w:hAnsi="Times New Roman"/>
          <w:b/>
        </w:rPr>
        <w:t>овка к диете №7</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DB59A2" w:rsidRPr="00DB59A2" w:rsidRDefault="00460E1B" w:rsidP="00975725">
      <w:pPr>
        <w:spacing w:after="0" w:line="240" w:lineRule="auto"/>
        <w:ind w:left="567" w:right="91"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w:t>
      </w:r>
      <w:r w:rsidR="00DB59A2" w:rsidRPr="00DB59A2">
        <w:rPr>
          <w:rFonts w:ascii="Times New Roman" w:hAnsi="Times New Roman" w:cs="Times New Roman"/>
          <w:sz w:val="24"/>
          <w:szCs w:val="24"/>
        </w:rPr>
        <w:t xml:space="preserve">ознакомиться с некоторыми </w:t>
      </w:r>
      <w:r w:rsidR="00DB59A2" w:rsidRPr="00460E1B">
        <w:rPr>
          <w:rFonts w:ascii="Times New Roman" w:hAnsi="Times New Roman" w:cs="Times New Roman"/>
          <w:b/>
          <w:sz w:val="24"/>
          <w:szCs w:val="24"/>
        </w:rPr>
        <w:t>ограничениями</w:t>
      </w:r>
      <w:r w:rsidR="00DB59A2" w:rsidRPr="00DB59A2">
        <w:rPr>
          <w:rFonts w:ascii="Times New Roman" w:hAnsi="Times New Roman" w:cs="Times New Roman"/>
          <w:sz w:val="24"/>
          <w:szCs w:val="24"/>
        </w:rPr>
        <w:t xml:space="preserve"> при диете:</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460E1B" w:rsidP="00975725">
      <w:pPr>
        <w:pStyle w:val="-11"/>
        <w:widowControl w:val="0"/>
        <w:numPr>
          <w:ilvl w:val="0"/>
          <w:numId w:val="9"/>
        </w:numPr>
        <w:autoSpaceDE w:val="0"/>
        <w:autoSpaceDN w:val="0"/>
        <w:adjustRightInd w:val="0"/>
        <w:ind w:left="567" w:right="91" w:firstLine="709"/>
        <w:jc w:val="both"/>
        <w:rPr>
          <w:rFonts w:ascii="Times New Roman" w:hAnsi="Times New Roman"/>
          <w:color w:val="513100"/>
        </w:rPr>
      </w:pPr>
      <w:r>
        <w:rPr>
          <w:rFonts w:ascii="Times New Roman" w:hAnsi="Times New Roman"/>
          <w:color w:val="513100"/>
        </w:rPr>
        <w:t xml:space="preserve"> </w:t>
      </w:r>
      <w:r w:rsidR="00DB59A2" w:rsidRPr="00DB59A2">
        <w:rPr>
          <w:rFonts w:ascii="Times New Roman" w:hAnsi="Times New Roman"/>
          <w:color w:val="513100"/>
        </w:rPr>
        <w:t>Кофе запрещается. Не</w:t>
      </w:r>
      <w:r w:rsidR="00DB59A2" w:rsidRPr="00DB59A2">
        <w:rPr>
          <w:rFonts w:ascii="Times New Roman" w:hAnsi="Times New Roman"/>
          <w:color w:val="513100"/>
          <w:lang w:val="en-US"/>
        </w:rPr>
        <w:t> </w:t>
      </w:r>
      <w:r w:rsidR="00DB59A2" w:rsidRPr="00DB59A2">
        <w:rPr>
          <w:rFonts w:ascii="Times New Roman" w:hAnsi="Times New Roman"/>
          <w:color w:val="513100"/>
        </w:rPr>
        <w:t>употребляйте чай, содержащий канцерогенные красители. Такой продукт может выпускаться с</w:t>
      </w:r>
      <w:r w:rsidR="00DB59A2" w:rsidRPr="00DB59A2">
        <w:rPr>
          <w:rFonts w:ascii="Times New Roman" w:hAnsi="Times New Roman"/>
          <w:color w:val="513100"/>
          <w:lang w:val="en-US"/>
        </w:rPr>
        <w:t> </w:t>
      </w:r>
      <w:r w:rsidR="00DB59A2" w:rsidRPr="00DB59A2">
        <w:rPr>
          <w:rFonts w:ascii="Times New Roman" w:hAnsi="Times New Roman"/>
          <w:color w:val="513100"/>
        </w:rPr>
        <w:t>коммерческой целью. Разрешается травяные чаи</w:t>
      </w:r>
      <w:r w:rsidR="00DB59A2" w:rsidRPr="00DB59A2">
        <w:rPr>
          <w:rFonts w:ascii="Times New Roman" w:hAnsi="Times New Roman"/>
          <w:color w:val="513100"/>
          <w:lang w:val="en-US"/>
        </w:rPr>
        <w:t> </w:t>
      </w:r>
      <w:r w:rsidR="00DB59A2" w:rsidRPr="00DB59A2">
        <w:rPr>
          <w:rFonts w:ascii="Times New Roman" w:hAnsi="Times New Roman"/>
          <w:color w:val="513100"/>
        </w:rPr>
        <w:t>(неокрашенные). Напитки (жидкости) при диете №7 употребляются в возможно малых количествах, т.е. специально употреблять большие количества жидкости (воду) не надо.</w:t>
      </w:r>
    </w:p>
    <w:p w:rsidR="00DB59A2" w:rsidRPr="00DB59A2" w:rsidRDefault="00460E1B" w:rsidP="00975725">
      <w:pPr>
        <w:pStyle w:val="-11"/>
        <w:widowControl w:val="0"/>
        <w:numPr>
          <w:ilvl w:val="0"/>
          <w:numId w:val="9"/>
        </w:numPr>
        <w:autoSpaceDE w:val="0"/>
        <w:autoSpaceDN w:val="0"/>
        <w:adjustRightInd w:val="0"/>
        <w:ind w:left="567" w:right="91" w:firstLine="709"/>
        <w:jc w:val="both"/>
        <w:rPr>
          <w:rFonts w:ascii="Times New Roman" w:hAnsi="Times New Roman"/>
          <w:color w:val="513100"/>
        </w:rPr>
      </w:pPr>
      <w:r>
        <w:rPr>
          <w:rFonts w:ascii="Times New Roman" w:hAnsi="Times New Roman"/>
          <w:color w:val="513100"/>
        </w:rPr>
        <w:t xml:space="preserve"> </w:t>
      </w:r>
      <w:r w:rsidR="00DB59A2" w:rsidRPr="00DB59A2">
        <w:rPr>
          <w:rFonts w:ascii="Times New Roman" w:hAnsi="Times New Roman"/>
          <w:color w:val="513100"/>
        </w:rPr>
        <w:t>Не</w:t>
      </w:r>
      <w:r w:rsidR="00DB59A2" w:rsidRPr="00DB59A2">
        <w:rPr>
          <w:rFonts w:ascii="Times New Roman" w:hAnsi="Times New Roman"/>
          <w:color w:val="513100"/>
          <w:lang w:val="en-US"/>
        </w:rPr>
        <w:t> </w:t>
      </w:r>
      <w:r w:rsidR="00DB59A2" w:rsidRPr="00DB59A2">
        <w:rPr>
          <w:rFonts w:ascii="Times New Roman" w:hAnsi="Times New Roman"/>
          <w:color w:val="513100"/>
        </w:rPr>
        <w:t xml:space="preserve">пользуйтесь специями </w:t>
      </w:r>
      <w:r w:rsidR="00DB59A2" w:rsidRPr="00DB59A2">
        <w:rPr>
          <w:rFonts w:ascii="Times New Roman" w:hAnsi="Times New Roman"/>
          <w:color w:val="513100"/>
          <w:lang w:val="en-US"/>
        </w:rPr>
        <w:t> </w:t>
      </w:r>
      <w:r w:rsidR="00DB59A2" w:rsidRPr="00DB59A2">
        <w:rPr>
          <w:rFonts w:ascii="Times New Roman" w:hAnsi="Times New Roman"/>
          <w:color w:val="513100"/>
        </w:rPr>
        <w:t>или химическими приправами (всякие промышленного изготовления соевые соусы, исо, японское блюдо), за</w:t>
      </w:r>
      <w:r w:rsidR="00DB59A2" w:rsidRPr="00DB59A2">
        <w:rPr>
          <w:rFonts w:ascii="Times New Roman" w:hAnsi="Times New Roman"/>
          <w:color w:val="513100"/>
          <w:lang w:val="en-US"/>
        </w:rPr>
        <w:t> </w:t>
      </w:r>
      <w:r w:rsidR="00DB59A2" w:rsidRPr="00DB59A2">
        <w:rPr>
          <w:rFonts w:ascii="Times New Roman" w:hAnsi="Times New Roman"/>
          <w:color w:val="513100"/>
        </w:rPr>
        <w:t>исключением натуральной соли Макробиотический соевый соус (тамари) и</w:t>
      </w:r>
      <w:r w:rsidR="00DB59A2" w:rsidRPr="00DB59A2">
        <w:rPr>
          <w:rFonts w:ascii="Times New Roman" w:hAnsi="Times New Roman"/>
          <w:color w:val="513100"/>
          <w:lang w:val="en-US"/>
        </w:rPr>
        <w:t> </w:t>
      </w:r>
      <w:r w:rsidR="00DB59A2" w:rsidRPr="00DB59A2">
        <w:rPr>
          <w:rFonts w:ascii="Times New Roman" w:hAnsi="Times New Roman"/>
          <w:color w:val="513100"/>
        </w:rPr>
        <w:t>мисо, одобренное «обществом Озавы» в</w:t>
      </w:r>
      <w:r w:rsidR="00DB59A2" w:rsidRPr="00DB59A2">
        <w:rPr>
          <w:rFonts w:ascii="Times New Roman" w:hAnsi="Times New Roman"/>
          <w:color w:val="513100"/>
          <w:lang w:val="en-US"/>
        </w:rPr>
        <w:t> </w:t>
      </w:r>
      <w:r w:rsidR="00DB59A2" w:rsidRPr="00DB59A2">
        <w:rPr>
          <w:rFonts w:ascii="Times New Roman" w:hAnsi="Times New Roman"/>
          <w:color w:val="513100"/>
        </w:rPr>
        <w:t>США, Франции, Японии и России.</w:t>
      </w:r>
    </w:p>
    <w:p w:rsidR="00DB59A2" w:rsidRPr="00DB59A2" w:rsidRDefault="00460E1B" w:rsidP="00975725">
      <w:pPr>
        <w:pStyle w:val="-11"/>
        <w:widowControl w:val="0"/>
        <w:numPr>
          <w:ilvl w:val="0"/>
          <w:numId w:val="9"/>
        </w:numPr>
        <w:autoSpaceDE w:val="0"/>
        <w:autoSpaceDN w:val="0"/>
        <w:adjustRightInd w:val="0"/>
        <w:ind w:left="567" w:right="91" w:firstLine="709"/>
        <w:jc w:val="both"/>
        <w:rPr>
          <w:rFonts w:ascii="Times New Roman" w:hAnsi="Times New Roman"/>
          <w:b/>
          <w:color w:val="513100"/>
        </w:rPr>
      </w:pPr>
      <w:r>
        <w:rPr>
          <w:rFonts w:ascii="Times New Roman" w:hAnsi="Times New Roman"/>
          <w:color w:val="513100"/>
        </w:rPr>
        <w:t xml:space="preserve"> </w:t>
      </w:r>
      <w:r w:rsidR="00DB59A2" w:rsidRPr="00DB59A2">
        <w:rPr>
          <w:rFonts w:ascii="Times New Roman" w:hAnsi="Times New Roman"/>
          <w:color w:val="513100"/>
        </w:rPr>
        <w:t>Несмотря на то, что каша растворяется в любой жидкости температурой не более 60</w:t>
      </w:r>
      <w:r w:rsidR="00DB59A2" w:rsidRPr="00DB59A2">
        <w:rPr>
          <w:rFonts w:ascii="Times New Roman" w:hAnsi="Times New Roman"/>
          <w:color w:val="513100"/>
          <w:lang w:val="en-US"/>
        </w:rPr>
        <w:t>C</w:t>
      </w:r>
      <w:r w:rsidR="00DB59A2" w:rsidRPr="00DB59A2">
        <w:rPr>
          <w:rFonts w:ascii="Times New Roman" w:hAnsi="Times New Roman"/>
          <w:color w:val="513100"/>
          <w:vertAlign w:val="superscript"/>
          <w:lang w:val="en-US"/>
        </w:rPr>
        <w:t>o</w:t>
      </w:r>
      <w:r w:rsidR="00DB59A2" w:rsidRPr="00DB59A2">
        <w:rPr>
          <w:rFonts w:ascii="Times New Roman" w:hAnsi="Times New Roman"/>
          <w:color w:val="513100"/>
        </w:rPr>
        <w:t xml:space="preserve">, при диете №7 кашу необходимо готовить на воде, а лучше на травяном (укроп, петрушка, сельдерей, лук, чеснок и т.д.) бульоне с добавлением соли и натуральных пряностей. </w:t>
      </w:r>
      <w:r w:rsidR="00DB59A2" w:rsidRPr="00DB59A2">
        <w:rPr>
          <w:rFonts w:ascii="Times New Roman" w:hAnsi="Times New Roman"/>
          <w:b/>
          <w:color w:val="513100"/>
        </w:rPr>
        <w:t xml:space="preserve">Готовая каша должна быть вкусной. </w:t>
      </w:r>
      <w:r w:rsidR="00DB59A2" w:rsidRPr="00DB59A2">
        <w:rPr>
          <w:rFonts w:ascii="Times New Roman" w:hAnsi="Times New Roman"/>
          <w:color w:val="513100"/>
        </w:rPr>
        <w:t xml:space="preserve"> Кроме каши на травяном бульоне можно готовить кашу на воде с добавлением </w:t>
      </w:r>
      <w:r w:rsidR="00DB59A2" w:rsidRPr="00DB59A2">
        <w:rPr>
          <w:rFonts w:ascii="Times New Roman" w:hAnsi="Times New Roman"/>
          <w:b/>
          <w:color w:val="513100"/>
        </w:rPr>
        <w:t>гомасио.</w:t>
      </w:r>
    </w:p>
    <w:p w:rsidR="00DB59A2" w:rsidRPr="00DB59A2" w:rsidRDefault="00460E1B" w:rsidP="00975725">
      <w:pPr>
        <w:pStyle w:val="-11"/>
        <w:widowControl w:val="0"/>
        <w:numPr>
          <w:ilvl w:val="0"/>
          <w:numId w:val="9"/>
        </w:numPr>
        <w:autoSpaceDE w:val="0"/>
        <w:autoSpaceDN w:val="0"/>
        <w:adjustRightInd w:val="0"/>
        <w:ind w:left="567" w:right="91" w:firstLine="709"/>
        <w:jc w:val="both"/>
        <w:rPr>
          <w:rFonts w:ascii="Times New Roman" w:hAnsi="Times New Roman"/>
          <w:color w:val="513100"/>
        </w:rPr>
      </w:pPr>
      <w:r>
        <w:rPr>
          <w:rFonts w:ascii="Times New Roman" w:hAnsi="Times New Roman"/>
          <w:b/>
          <w:color w:val="513100"/>
        </w:rPr>
        <w:t xml:space="preserve"> Г</w:t>
      </w:r>
      <w:r w:rsidR="00DB59A2" w:rsidRPr="00DB59A2">
        <w:rPr>
          <w:rFonts w:ascii="Times New Roman" w:hAnsi="Times New Roman"/>
          <w:b/>
          <w:color w:val="513100"/>
        </w:rPr>
        <w:t xml:space="preserve">омасио </w:t>
      </w:r>
      <w:r>
        <w:rPr>
          <w:rFonts w:ascii="Times New Roman" w:hAnsi="Times New Roman"/>
          <w:color w:val="513100"/>
        </w:rPr>
        <w:t xml:space="preserve">(от гома - </w:t>
      </w:r>
      <w:r w:rsidR="00DB59A2" w:rsidRPr="00DB59A2">
        <w:rPr>
          <w:rFonts w:ascii="Times New Roman" w:hAnsi="Times New Roman"/>
          <w:color w:val="513100"/>
        </w:rPr>
        <w:t>кунжут и сио - соль) самая популярная и часто используемая приправа, и ее очень легко приготовить. Инь кунжута и Ян соли - прекрасно уравновешивают друг друга, что особенно полезно для работы сердца. Через две недели после приготовления гомасио портится, поэтому не забывайте готовить свежее.</w:t>
      </w:r>
    </w:p>
    <w:p w:rsidR="00DB59A2" w:rsidRPr="00DB59A2" w:rsidRDefault="00460E1B" w:rsidP="00975725">
      <w:pPr>
        <w:pStyle w:val="-11"/>
        <w:widowControl w:val="0"/>
        <w:autoSpaceDE w:val="0"/>
        <w:autoSpaceDN w:val="0"/>
        <w:adjustRightInd w:val="0"/>
        <w:ind w:left="567" w:right="91" w:firstLine="709"/>
        <w:jc w:val="both"/>
        <w:rPr>
          <w:rFonts w:ascii="Times New Roman" w:hAnsi="Times New Roman"/>
          <w:color w:val="513100"/>
        </w:rPr>
      </w:pPr>
      <w:r>
        <w:rPr>
          <w:rFonts w:ascii="Times New Roman" w:hAnsi="Times New Roman"/>
          <w:color w:val="513100"/>
        </w:rPr>
        <w:t xml:space="preserve">- </w:t>
      </w:r>
      <w:r w:rsidR="00DB59A2" w:rsidRPr="00DB59A2">
        <w:rPr>
          <w:rFonts w:ascii="Times New Roman" w:hAnsi="Times New Roman"/>
          <w:color w:val="513100"/>
        </w:rPr>
        <w:t>1 чайная ложка морской соли</w:t>
      </w:r>
    </w:p>
    <w:p w:rsidR="00DB59A2" w:rsidRPr="00DB59A2" w:rsidRDefault="00460E1B" w:rsidP="00975725">
      <w:pPr>
        <w:pStyle w:val="-11"/>
        <w:widowControl w:val="0"/>
        <w:autoSpaceDE w:val="0"/>
        <w:autoSpaceDN w:val="0"/>
        <w:adjustRightInd w:val="0"/>
        <w:ind w:left="567" w:right="91" w:firstLine="709"/>
        <w:jc w:val="both"/>
        <w:rPr>
          <w:rFonts w:ascii="Times New Roman" w:hAnsi="Times New Roman"/>
          <w:color w:val="513100"/>
        </w:rPr>
      </w:pPr>
      <w:r>
        <w:rPr>
          <w:rFonts w:ascii="Times New Roman" w:hAnsi="Times New Roman"/>
          <w:color w:val="513100"/>
        </w:rPr>
        <w:t xml:space="preserve">- </w:t>
      </w:r>
      <w:r w:rsidR="00DB59A2" w:rsidRPr="00DB59A2">
        <w:rPr>
          <w:rFonts w:ascii="Times New Roman" w:hAnsi="Times New Roman"/>
          <w:color w:val="513100"/>
        </w:rPr>
        <w:t>18 чайных ложек коричневого или черного кунжута</w:t>
      </w:r>
    </w:p>
    <w:p w:rsidR="00460E1B" w:rsidRDefault="00DB59A2" w:rsidP="00460E1B">
      <w:pPr>
        <w:pStyle w:val="-11"/>
        <w:widowControl w:val="0"/>
        <w:autoSpaceDE w:val="0"/>
        <w:autoSpaceDN w:val="0"/>
        <w:adjustRightInd w:val="0"/>
        <w:ind w:left="567" w:right="91" w:firstLine="709"/>
        <w:jc w:val="both"/>
        <w:rPr>
          <w:rFonts w:ascii="Times New Roman" w:hAnsi="Times New Roman"/>
          <w:color w:val="513100"/>
        </w:rPr>
      </w:pPr>
      <w:r w:rsidRPr="00DB59A2">
        <w:rPr>
          <w:rFonts w:ascii="Times New Roman" w:hAnsi="Times New Roman"/>
          <w:color w:val="513100"/>
        </w:rPr>
        <w:t>В сковороде из нержавейки или чугуна на среднем огне обжарьте морскую соль. Перемещайте ее по сковороде и обжаривайте</w:t>
      </w:r>
      <w:r w:rsidR="00460E1B">
        <w:rPr>
          <w:rFonts w:ascii="Times New Roman" w:hAnsi="Times New Roman"/>
          <w:color w:val="513100"/>
        </w:rPr>
        <w:t>,</w:t>
      </w:r>
      <w:r w:rsidRPr="00DB59A2">
        <w:rPr>
          <w:rFonts w:ascii="Times New Roman" w:hAnsi="Times New Roman"/>
          <w:color w:val="513100"/>
        </w:rPr>
        <w:t xml:space="preserve"> пока</w:t>
      </w:r>
      <w:r w:rsidR="00460E1B">
        <w:rPr>
          <w:rFonts w:ascii="Times New Roman" w:hAnsi="Times New Roman"/>
          <w:color w:val="513100"/>
        </w:rPr>
        <w:t xml:space="preserve"> </w:t>
      </w:r>
      <w:r w:rsidRPr="00DB59A2">
        <w:rPr>
          <w:rFonts w:ascii="Times New Roman" w:hAnsi="Times New Roman"/>
          <w:color w:val="513100"/>
        </w:rPr>
        <w:t xml:space="preserve">ее цвет </w:t>
      </w:r>
      <w:r w:rsidR="00460E1B">
        <w:rPr>
          <w:rFonts w:ascii="Times New Roman" w:hAnsi="Times New Roman"/>
          <w:color w:val="513100"/>
        </w:rPr>
        <w:t xml:space="preserve">не станет менее белым, и </w:t>
      </w:r>
      <w:r w:rsidRPr="00DB59A2">
        <w:rPr>
          <w:rFonts w:ascii="Times New Roman" w:hAnsi="Times New Roman"/>
          <w:color w:val="513100"/>
        </w:rPr>
        <w:t xml:space="preserve">она </w:t>
      </w:r>
      <w:r w:rsidR="00460E1B">
        <w:rPr>
          <w:rFonts w:ascii="Times New Roman" w:hAnsi="Times New Roman"/>
          <w:color w:val="513100"/>
        </w:rPr>
        <w:t xml:space="preserve">не </w:t>
      </w:r>
      <w:r w:rsidRPr="00DB59A2">
        <w:rPr>
          <w:rFonts w:ascii="Times New Roman" w:hAnsi="Times New Roman"/>
          <w:color w:val="513100"/>
        </w:rPr>
        <w:t>начнет испускать запах, похожий на аммиачный.</w:t>
      </w:r>
      <w:r w:rsidR="00460E1B">
        <w:rPr>
          <w:rFonts w:ascii="Times New Roman" w:hAnsi="Times New Roman"/>
          <w:color w:val="513100"/>
        </w:rPr>
        <w:t xml:space="preserve"> </w:t>
      </w:r>
      <w:r w:rsidRPr="00DB59A2">
        <w:rPr>
          <w:rFonts w:ascii="Times New Roman" w:hAnsi="Times New Roman"/>
          <w:color w:val="513100"/>
        </w:rPr>
        <w:t>Это должно занять примерно 3 минуты. Выложите обжаренную соль в сурибати (ступку). Промойте кунжут в дуршлаге и выложите его в сковороду, огонь под сковородой должен быть средним. Постоянно помешивайте его, пока он не высохнет. Уменьшите огонь до минимального и продолжайт</w:t>
      </w:r>
      <w:r w:rsidR="00460E1B">
        <w:rPr>
          <w:rFonts w:ascii="Times New Roman" w:hAnsi="Times New Roman"/>
          <w:color w:val="513100"/>
        </w:rPr>
        <w:t>е непрерывно помешивать, пока бО</w:t>
      </w:r>
      <w:r w:rsidRPr="00DB59A2">
        <w:rPr>
          <w:rFonts w:ascii="Times New Roman" w:hAnsi="Times New Roman"/>
          <w:color w:val="513100"/>
        </w:rPr>
        <w:t xml:space="preserve">льшая часть семян не взорвется или не вздуется. Но осторожно - не дайте им сгореть. </w:t>
      </w:r>
    </w:p>
    <w:p w:rsidR="00DB59A2" w:rsidRPr="00DB59A2" w:rsidRDefault="00DB59A2" w:rsidP="00460E1B">
      <w:pPr>
        <w:pStyle w:val="-11"/>
        <w:widowControl w:val="0"/>
        <w:autoSpaceDE w:val="0"/>
        <w:autoSpaceDN w:val="0"/>
        <w:adjustRightInd w:val="0"/>
        <w:ind w:left="567" w:right="91" w:firstLine="709"/>
        <w:jc w:val="both"/>
        <w:rPr>
          <w:rFonts w:ascii="Times New Roman" w:hAnsi="Times New Roman"/>
          <w:color w:val="513100"/>
        </w:rPr>
      </w:pPr>
      <w:r w:rsidRPr="00DB59A2">
        <w:rPr>
          <w:rFonts w:ascii="Times New Roman" w:hAnsi="Times New Roman"/>
          <w:color w:val="513100"/>
        </w:rPr>
        <w:t>В сурибати при помощи сурикоги растолките соль, пока не останется крупных гранул. Она должна превратиться в мелкий порошок.</w:t>
      </w:r>
      <w:r w:rsidR="00460E1B">
        <w:rPr>
          <w:rFonts w:ascii="Times New Roman" w:hAnsi="Times New Roman"/>
          <w:color w:val="513100"/>
        </w:rPr>
        <w:t xml:space="preserve"> </w:t>
      </w:r>
      <w:r w:rsidRPr="00DB59A2">
        <w:rPr>
          <w:rFonts w:ascii="Times New Roman" w:hAnsi="Times New Roman"/>
          <w:color w:val="513100"/>
        </w:rPr>
        <w:t>Добавьте обжаренные кунжутные семена и толките, пока примерно 75 процентов кунжутных семян не раскроются. Во</w:t>
      </w:r>
      <w:r w:rsidR="00460E1B">
        <w:rPr>
          <w:rFonts w:ascii="Times New Roman" w:hAnsi="Times New Roman"/>
          <w:color w:val="513100"/>
        </w:rPr>
        <w:t>зможно, вам придется толочь 5-</w:t>
      </w:r>
      <w:r w:rsidRPr="00DB59A2">
        <w:rPr>
          <w:rFonts w:ascii="Times New Roman" w:hAnsi="Times New Roman"/>
          <w:color w:val="513100"/>
        </w:rPr>
        <w:t>10 минут, но у приправы потрясающий запах, и вы можете передать эстафету детям или кому-нибудь еще. Всем нравится делать гомасио. Если употреблять по 1 чайной ложки гомасио в день, этого количества должно хватить одному человеку на две недели.</w:t>
      </w:r>
    </w:p>
    <w:p w:rsidR="00460E1B" w:rsidRDefault="00DB59A2" w:rsidP="00460E1B">
      <w:pPr>
        <w:pStyle w:val="-11"/>
        <w:widowControl w:val="0"/>
        <w:numPr>
          <w:ilvl w:val="0"/>
          <w:numId w:val="9"/>
        </w:numPr>
        <w:autoSpaceDE w:val="0"/>
        <w:autoSpaceDN w:val="0"/>
        <w:adjustRightInd w:val="0"/>
        <w:ind w:left="567" w:right="91" w:firstLine="709"/>
        <w:jc w:val="both"/>
        <w:rPr>
          <w:rFonts w:ascii="Times New Roman" w:hAnsi="Times New Roman"/>
          <w:b/>
          <w:color w:val="513100"/>
        </w:rPr>
      </w:pPr>
      <w:r w:rsidRPr="00DB59A2">
        <w:rPr>
          <w:rFonts w:ascii="Times New Roman" w:hAnsi="Times New Roman"/>
          <w:color w:val="513100"/>
        </w:rPr>
        <w:t>Запрещено разводить каши молочными продуктами.</w:t>
      </w:r>
    </w:p>
    <w:p w:rsidR="00460E1B" w:rsidRPr="00460E1B" w:rsidRDefault="00460E1B" w:rsidP="00460E1B">
      <w:pPr>
        <w:pStyle w:val="-11"/>
        <w:widowControl w:val="0"/>
        <w:autoSpaceDE w:val="0"/>
        <w:autoSpaceDN w:val="0"/>
        <w:adjustRightInd w:val="0"/>
        <w:ind w:left="1276" w:right="91"/>
        <w:jc w:val="both"/>
        <w:rPr>
          <w:rFonts w:ascii="Times New Roman" w:hAnsi="Times New Roman"/>
          <w:b/>
          <w:color w:val="513100"/>
        </w:rPr>
      </w:pPr>
    </w:p>
    <w:p w:rsidR="00187AAE" w:rsidRDefault="00DB59A2" w:rsidP="000022C6">
      <w:pPr>
        <w:pStyle w:val="-11"/>
        <w:widowControl w:val="0"/>
        <w:numPr>
          <w:ilvl w:val="0"/>
          <w:numId w:val="23"/>
        </w:numPr>
        <w:autoSpaceDE w:val="0"/>
        <w:autoSpaceDN w:val="0"/>
        <w:adjustRightInd w:val="0"/>
        <w:ind w:right="91"/>
        <w:jc w:val="both"/>
        <w:rPr>
          <w:rFonts w:ascii="Times New Roman" w:hAnsi="Times New Roman"/>
          <w:b/>
          <w:color w:val="513100"/>
        </w:rPr>
      </w:pPr>
      <w:r w:rsidRPr="00460E1B">
        <w:rPr>
          <w:rFonts w:ascii="Times New Roman" w:hAnsi="Times New Roman"/>
          <w:b/>
        </w:rPr>
        <w:t>Проведение диеты №7</w:t>
      </w:r>
    </w:p>
    <w:p w:rsidR="00187AAE" w:rsidRDefault="00DB59A2" w:rsidP="00187AAE">
      <w:pPr>
        <w:pStyle w:val="-11"/>
        <w:widowControl w:val="0"/>
        <w:numPr>
          <w:ilvl w:val="0"/>
          <w:numId w:val="17"/>
        </w:numPr>
        <w:autoSpaceDE w:val="0"/>
        <w:autoSpaceDN w:val="0"/>
        <w:adjustRightInd w:val="0"/>
        <w:ind w:right="91"/>
        <w:jc w:val="both"/>
        <w:rPr>
          <w:rFonts w:ascii="Times New Roman" w:hAnsi="Times New Roman"/>
          <w:b/>
          <w:color w:val="513100"/>
        </w:rPr>
      </w:pPr>
      <w:r w:rsidRPr="00187AAE">
        <w:rPr>
          <w:rFonts w:ascii="Times New Roman" w:hAnsi="Times New Roman"/>
        </w:rPr>
        <w:t xml:space="preserve">Необходимо помнить, что разовая  порция каши составляет: </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b/>
          <w:color w:val="513100"/>
        </w:rPr>
        <w:t xml:space="preserve">- </w:t>
      </w:r>
      <w:r>
        <w:rPr>
          <w:rFonts w:ascii="Times New Roman" w:hAnsi="Times New Roman"/>
        </w:rPr>
        <w:t>Для взрослого мужчины – 40-</w:t>
      </w:r>
      <w:r w:rsidR="00DB59A2" w:rsidRPr="00187AAE">
        <w:rPr>
          <w:rFonts w:ascii="Times New Roman" w:hAnsi="Times New Roman"/>
        </w:rPr>
        <w:t xml:space="preserve">45 грамм сухой каши (одна столовая ложка с  горкой </w:t>
      </w:r>
      <w:r>
        <w:rPr>
          <w:rFonts w:ascii="Times New Roman" w:hAnsi="Times New Roman"/>
        </w:rPr>
        <w:t>= 10г</w:t>
      </w:r>
      <w:r w:rsidR="00DB59A2" w:rsidRPr="00187AAE">
        <w:rPr>
          <w:rFonts w:ascii="Times New Roman" w:hAnsi="Times New Roman"/>
        </w:rPr>
        <w:t>)</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b/>
          <w:color w:val="513100"/>
        </w:rPr>
        <w:t>-</w:t>
      </w:r>
      <w:r>
        <w:rPr>
          <w:rFonts w:ascii="Times New Roman" w:hAnsi="Times New Roman"/>
        </w:rPr>
        <w:t xml:space="preserve"> </w:t>
      </w:r>
      <w:r w:rsidR="00DB59A2" w:rsidRPr="00DB59A2">
        <w:rPr>
          <w:rFonts w:ascii="Times New Roman" w:hAnsi="Times New Roman"/>
        </w:rPr>
        <w:t>Для женщины – 30 грамм</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b/>
          <w:color w:val="513100"/>
        </w:rPr>
        <w:t>-</w:t>
      </w:r>
      <w:r>
        <w:rPr>
          <w:rFonts w:ascii="Times New Roman" w:hAnsi="Times New Roman"/>
        </w:rPr>
        <w:t xml:space="preserve"> Дети – 25-</w:t>
      </w:r>
      <w:r w:rsidR="00DB59A2" w:rsidRPr="00DB59A2">
        <w:rPr>
          <w:rFonts w:ascii="Times New Roman" w:hAnsi="Times New Roman"/>
        </w:rPr>
        <w:t>30 грамм</w:t>
      </w:r>
    </w:p>
    <w:p w:rsidR="00187AAE" w:rsidRPr="00187AAE" w:rsidRDefault="00DB59A2" w:rsidP="00187AAE">
      <w:pPr>
        <w:pStyle w:val="-11"/>
        <w:widowControl w:val="0"/>
        <w:numPr>
          <w:ilvl w:val="0"/>
          <w:numId w:val="17"/>
        </w:numPr>
        <w:autoSpaceDE w:val="0"/>
        <w:autoSpaceDN w:val="0"/>
        <w:adjustRightInd w:val="0"/>
        <w:ind w:right="91"/>
        <w:jc w:val="both"/>
        <w:rPr>
          <w:rFonts w:ascii="Times New Roman" w:hAnsi="Times New Roman"/>
          <w:b/>
          <w:color w:val="513100"/>
        </w:rPr>
      </w:pPr>
      <w:r w:rsidRPr="00DB59A2">
        <w:rPr>
          <w:rFonts w:ascii="Times New Roman" w:hAnsi="Times New Roman"/>
        </w:rPr>
        <w:t>10-ти граммам каши соответствуют 62,5 ккал.</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rPr>
        <w:t xml:space="preserve">- </w:t>
      </w:r>
      <w:r w:rsidR="00DB59A2" w:rsidRPr="00187AAE">
        <w:rPr>
          <w:rFonts w:ascii="Times New Roman" w:hAnsi="Times New Roman"/>
        </w:rPr>
        <w:t>Калорийность по</w:t>
      </w:r>
      <w:r>
        <w:rPr>
          <w:rFonts w:ascii="Times New Roman" w:hAnsi="Times New Roman"/>
        </w:rPr>
        <w:t>рции мужчины составляет – 250-</w:t>
      </w:r>
      <w:r w:rsidR="00DB59A2" w:rsidRPr="00187AAE">
        <w:rPr>
          <w:rFonts w:ascii="Times New Roman" w:hAnsi="Times New Roman"/>
        </w:rPr>
        <w:t>281 ккал</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rPr>
        <w:t xml:space="preserve">- </w:t>
      </w:r>
      <w:r w:rsidR="00DB59A2" w:rsidRPr="00DB59A2">
        <w:rPr>
          <w:rFonts w:ascii="Times New Roman" w:hAnsi="Times New Roman"/>
        </w:rPr>
        <w:t>Калорийность порции женщины составляет – 187,5 ккал</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rPr>
        <w:lastRenderedPageBreak/>
        <w:t xml:space="preserve">- </w:t>
      </w:r>
      <w:r w:rsidR="00DB59A2" w:rsidRPr="00DB59A2">
        <w:rPr>
          <w:rFonts w:ascii="Times New Roman" w:hAnsi="Times New Roman"/>
        </w:rPr>
        <w:t xml:space="preserve">Калорийность порции детей </w:t>
      </w:r>
      <w:r>
        <w:rPr>
          <w:rFonts w:ascii="Times New Roman" w:hAnsi="Times New Roman"/>
        </w:rPr>
        <w:t>составляет – 156,3-</w:t>
      </w:r>
      <w:r w:rsidR="00DB59A2" w:rsidRPr="00DB59A2">
        <w:rPr>
          <w:rFonts w:ascii="Times New Roman" w:hAnsi="Times New Roman"/>
        </w:rPr>
        <w:t>187,5 ккал</w:t>
      </w:r>
    </w:p>
    <w:p w:rsidR="00187AAE" w:rsidRDefault="00DB59A2" w:rsidP="00187AAE">
      <w:pPr>
        <w:pStyle w:val="-11"/>
        <w:widowControl w:val="0"/>
        <w:numPr>
          <w:ilvl w:val="0"/>
          <w:numId w:val="17"/>
        </w:numPr>
        <w:autoSpaceDE w:val="0"/>
        <w:autoSpaceDN w:val="0"/>
        <w:adjustRightInd w:val="0"/>
        <w:ind w:right="91"/>
        <w:jc w:val="both"/>
        <w:rPr>
          <w:rFonts w:ascii="Times New Roman" w:hAnsi="Times New Roman"/>
          <w:b/>
          <w:color w:val="513100"/>
        </w:rPr>
      </w:pPr>
      <w:r w:rsidRPr="00DB59A2">
        <w:rPr>
          <w:rFonts w:ascii="Times New Roman" w:hAnsi="Times New Roman"/>
        </w:rPr>
        <w:t>Употреблять кашу</w:t>
      </w:r>
      <w:r w:rsidR="00187AAE">
        <w:rPr>
          <w:rFonts w:ascii="Times New Roman" w:hAnsi="Times New Roman"/>
        </w:rPr>
        <w:t xml:space="preserve"> “Самарский здоровяк” можно 3-</w:t>
      </w:r>
      <w:r w:rsidRPr="00DB59A2">
        <w:rPr>
          <w:rFonts w:ascii="Times New Roman" w:hAnsi="Times New Roman"/>
        </w:rPr>
        <w:t>4 раза в сутки. Кроме каши можно употреблять кисель и вафли медовые.</w:t>
      </w:r>
    </w:p>
    <w:p w:rsidR="00187AAE" w:rsidRDefault="00DB59A2" w:rsidP="00187AAE">
      <w:pPr>
        <w:pStyle w:val="-11"/>
        <w:widowControl w:val="0"/>
        <w:numPr>
          <w:ilvl w:val="0"/>
          <w:numId w:val="17"/>
        </w:numPr>
        <w:autoSpaceDE w:val="0"/>
        <w:autoSpaceDN w:val="0"/>
        <w:adjustRightInd w:val="0"/>
        <w:ind w:right="91"/>
        <w:jc w:val="both"/>
        <w:rPr>
          <w:rFonts w:ascii="Times New Roman" w:hAnsi="Times New Roman"/>
          <w:b/>
          <w:color w:val="513100"/>
        </w:rPr>
      </w:pPr>
      <w:r w:rsidRPr="00187AAE">
        <w:rPr>
          <w:rFonts w:ascii="Times New Roman" w:hAnsi="Times New Roman"/>
        </w:rPr>
        <w:t>Примерное суточное меню при диете №7 для мужчины:</w:t>
      </w:r>
    </w:p>
    <w:p w:rsidR="00187AAE" w:rsidRDefault="00DB59A2" w:rsidP="00187AAE">
      <w:pPr>
        <w:pStyle w:val="-11"/>
        <w:widowControl w:val="0"/>
        <w:autoSpaceDE w:val="0"/>
        <w:autoSpaceDN w:val="0"/>
        <w:adjustRightInd w:val="0"/>
        <w:ind w:left="1996" w:right="91"/>
        <w:jc w:val="both"/>
        <w:rPr>
          <w:rFonts w:ascii="Times New Roman" w:hAnsi="Times New Roman"/>
        </w:rPr>
      </w:pPr>
      <w:r w:rsidRPr="00187AAE">
        <w:rPr>
          <w:rFonts w:ascii="Times New Roman" w:hAnsi="Times New Roman"/>
        </w:rPr>
        <w:t>Первы</w:t>
      </w:r>
      <w:r w:rsidR="00187AAE">
        <w:rPr>
          <w:rFonts w:ascii="Times New Roman" w:hAnsi="Times New Roman"/>
        </w:rPr>
        <w:t>й завтрак – порция киселя – 6-</w:t>
      </w:r>
      <w:r w:rsidRPr="00187AAE">
        <w:rPr>
          <w:rFonts w:ascii="Times New Roman" w:hAnsi="Times New Roman"/>
        </w:rPr>
        <w:t>7 чайных ложек – 300 ккал</w:t>
      </w:r>
    </w:p>
    <w:p w:rsidR="00187AAE" w:rsidRDefault="00DB59A2" w:rsidP="00187AAE">
      <w:pPr>
        <w:pStyle w:val="-11"/>
        <w:widowControl w:val="0"/>
        <w:autoSpaceDE w:val="0"/>
        <w:autoSpaceDN w:val="0"/>
        <w:adjustRightInd w:val="0"/>
        <w:ind w:left="1996" w:right="91"/>
        <w:jc w:val="both"/>
        <w:rPr>
          <w:rFonts w:ascii="Times New Roman" w:hAnsi="Times New Roman"/>
        </w:rPr>
      </w:pPr>
      <w:r w:rsidRPr="00DB59A2">
        <w:rPr>
          <w:rFonts w:ascii="Times New Roman" w:hAnsi="Times New Roman"/>
        </w:rPr>
        <w:t>Второй завтрак – порция каши с гомаси</w:t>
      </w:r>
      <w:r w:rsidR="00187AAE">
        <w:rPr>
          <w:rFonts w:ascii="Times New Roman" w:hAnsi="Times New Roman"/>
        </w:rPr>
        <w:t xml:space="preserve"> </w:t>
      </w:r>
      <w:r w:rsidRPr="00DB59A2">
        <w:rPr>
          <w:rFonts w:ascii="Times New Roman" w:hAnsi="Times New Roman"/>
        </w:rPr>
        <w:t xml:space="preserve">– 281 ккал. </w:t>
      </w:r>
      <w:r w:rsidRPr="00187AAE">
        <w:rPr>
          <w:rFonts w:ascii="Times New Roman" w:hAnsi="Times New Roman"/>
        </w:rPr>
        <w:t>Чай</w:t>
      </w:r>
    </w:p>
    <w:p w:rsidR="00187AAE" w:rsidRDefault="00DB59A2" w:rsidP="00187AAE">
      <w:pPr>
        <w:pStyle w:val="-11"/>
        <w:widowControl w:val="0"/>
        <w:autoSpaceDE w:val="0"/>
        <w:autoSpaceDN w:val="0"/>
        <w:adjustRightInd w:val="0"/>
        <w:ind w:left="1996" w:right="91"/>
        <w:jc w:val="both"/>
        <w:rPr>
          <w:rFonts w:ascii="Times New Roman" w:hAnsi="Times New Roman"/>
        </w:rPr>
      </w:pPr>
      <w:r w:rsidRPr="00DB59A2">
        <w:rPr>
          <w:rFonts w:ascii="Times New Roman" w:hAnsi="Times New Roman"/>
        </w:rPr>
        <w:t>Обед – порция каши на травяном бульоне – 290 ккал. Чай</w:t>
      </w:r>
    </w:p>
    <w:p w:rsidR="00187AAE" w:rsidRDefault="00187AAE" w:rsidP="00187AAE">
      <w:pPr>
        <w:pStyle w:val="-11"/>
        <w:widowControl w:val="0"/>
        <w:autoSpaceDE w:val="0"/>
        <w:autoSpaceDN w:val="0"/>
        <w:adjustRightInd w:val="0"/>
        <w:ind w:left="1996" w:right="91"/>
        <w:jc w:val="both"/>
        <w:rPr>
          <w:rFonts w:ascii="Times New Roman" w:hAnsi="Times New Roman"/>
        </w:rPr>
      </w:pPr>
      <w:r>
        <w:rPr>
          <w:rFonts w:ascii="Times New Roman" w:hAnsi="Times New Roman"/>
        </w:rPr>
        <w:t>Полдник (перекус) – 1-</w:t>
      </w:r>
      <w:r w:rsidR="00DB59A2" w:rsidRPr="00DB59A2">
        <w:rPr>
          <w:rFonts w:ascii="Times New Roman" w:hAnsi="Times New Roman"/>
        </w:rPr>
        <w:t>2 ломтика вафель с чаем без сахара – 160 ккал</w:t>
      </w:r>
    </w:p>
    <w:p w:rsidR="00187AAE" w:rsidRDefault="00DB59A2" w:rsidP="00187AAE">
      <w:pPr>
        <w:pStyle w:val="-11"/>
        <w:widowControl w:val="0"/>
        <w:autoSpaceDE w:val="0"/>
        <w:autoSpaceDN w:val="0"/>
        <w:adjustRightInd w:val="0"/>
        <w:ind w:left="1996" w:right="91"/>
        <w:jc w:val="both"/>
        <w:rPr>
          <w:rFonts w:ascii="Times New Roman" w:hAnsi="Times New Roman"/>
        </w:rPr>
      </w:pPr>
      <w:r w:rsidRPr="00DB59A2">
        <w:rPr>
          <w:rFonts w:ascii="Times New Roman" w:hAnsi="Times New Roman"/>
        </w:rPr>
        <w:t>Ужин – каша “пробиотик” (любая) – 320 ккал. Чай</w:t>
      </w:r>
    </w:p>
    <w:p w:rsidR="00187AAE" w:rsidRDefault="00DB59A2" w:rsidP="00187AAE">
      <w:pPr>
        <w:pStyle w:val="-11"/>
        <w:widowControl w:val="0"/>
        <w:autoSpaceDE w:val="0"/>
        <w:autoSpaceDN w:val="0"/>
        <w:adjustRightInd w:val="0"/>
        <w:ind w:left="1996" w:right="91"/>
        <w:jc w:val="both"/>
        <w:rPr>
          <w:rFonts w:ascii="Times New Roman" w:hAnsi="Times New Roman"/>
        </w:rPr>
      </w:pPr>
      <w:r w:rsidRPr="00DB59A2">
        <w:rPr>
          <w:rFonts w:ascii="Times New Roman" w:hAnsi="Times New Roman"/>
        </w:rPr>
        <w:t>Суточная калорийность меню составляет – 1351 ккал</w:t>
      </w:r>
    </w:p>
    <w:p w:rsidR="00187AAE" w:rsidRDefault="00DB59A2" w:rsidP="00187AAE">
      <w:pPr>
        <w:pStyle w:val="-11"/>
        <w:widowControl w:val="0"/>
        <w:autoSpaceDE w:val="0"/>
        <w:autoSpaceDN w:val="0"/>
        <w:adjustRightInd w:val="0"/>
        <w:ind w:left="1996" w:right="91"/>
        <w:jc w:val="both"/>
        <w:rPr>
          <w:rFonts w:ascii="Times New Roman" w:hAnsi="Times New Roman"/>
        </w:rPr>
      </w:pPr>
      <w:r w:rsidRPr="00DB59A2">
        <w:rPr>
          <w:rFonts w:ascii="Times New Roman" w:hAnsi="Times New Roman"/>
        </w:rPr>
        <w:t xml:space="preserve">Диета с такой калорийностью называется </w:t>
      </w:r>
      <w:r w:rsidRPr="00DB59A2">
        <w:rPr>
          <w:rFonts w:ascii="Times New Roman" w:hAnsi="Times New Roman"/>
          <w:b/>
        </w:rPr>
        <w:t xml:space="preserve">гипокалорийной – </w:t>
      </w:r>
      <w:r w:rsidRPr="00DB59A2">
        <w:rPr>
          <w:rFonts w:ascii="Times New Roman" w:hAnsi="Times New Roman"/>
        </w:rPr>
        <w:t>фактическое полуголадание</w:t>
      </w:r>
    </w:p>
    <w:p w:rsidR="00187AAE" w:rsidRDefault="00DB59A2" w:rsidP="00187AAE">
      <w:pPr>
        <w:pStyle w:val="-11"/>
        <w:widowControl w:val="0"/>
        <w:numPr>
          <w:ilvl w:val="0"/>
          <w:numId w:val="21"/>
        </w:numPr>
        <w:autoSpaceDE w:val="0"/>
        <w:autoSpaceDN w:val="0"/>
        <w:adjustRightInd w:val="0"/>
        <w:ind w:left="1985" w:right="91" w:hanging="425"/>
        <w:jc w:val="both"/>
        <w:rPr>
          <w:rFonts w:ascii="Times New Roman" w:hAnsi="Times New Roman"/>
        </w:rPr>
      </w:pPr>
      <w:r w:rsidRPr="00DB59A2">
        <w:rPr>
          <w:rFonts w:ascii="Times New Roman" w:hAnsi="Times New Roman"/>
        </w:rPr>
        <w:t>Меню для женщин и детей по своему составу подобно мужскому, но с уменьшением количества ложек порошка каши.</w:t>
      </w:r>
    </w:p>
    <w:p w:rsidR="00187AAE" w:rsidRDefault="00DB59A2" w:rsidP="00187AAE">
      <w:pPr>
        <w:pStyle w:val="-11"/>
        <w:widowControl w:val="0"/>
        <w:numPr>
          <w:ilvl w:val="0"/>
          <w:numId w:val="21"/>
        </w:numPr>
        <w:autoSpaceDE w:val="0"/>
        <w:autoSpaceDN w:val="0"/>
        <w:adjustRightInd w:val="0"/>
        <w:ind w:left="1985" w:right="91" w:hanging="425"/>
        <w:jc w:val="both"/>
        <w:rPr>
          <w:rFonts w:ascii="Times New Roman" w:hAnsi="Times New Roman"/>
        </w:rPr>
      </w:pPr>
      <w:r w:rsidRPr="00187AAE">
        <w:rPr>
          <w:rFonts w:ascii="Times New Roman" w:hAnsi="Times New Roman"/>
          <w:color w:val="513100"/>
          <w:lang w:val="en-US"/>
        </w:rPr>
        <w:t>Приготовление блюд при диете №7:</w:t>
      </w:r>
    </w:p>
    <w:p w:rsidR="00A974EC" w:rsidRDefault="00DB59A2" w:rsidP="00A974EC">
      <w:pPr>
        <w:pStyle w:val="-11"/>
        <w:widowControl w:val="0"/>
        <w:autoSpaceDE w:val="0"/>
        <w:autoSpaceDN w:val="0"/>
        <w:adjustRightInd w:val="0"/>
        <w:ind w:left="567" w:right="91" w:firstLine="709"/>
        <w:jc w:val="both"/>
        <w:rPr>
          <w:rFonts w:ascii="Times New Roman" w:hAnsi="Times New Roman"/>
        </w:rPr>
      </w:pPr>
      <w:r w:rsidRPr="00187AAE">
        <w:rPr>
          <w:rFonts w:ascii="Times New Roman" w:hAnsi="Times New Roman"/>
          <w:b/>
          <w:color w:val="513100"/>
        </w:rPr>
        <w:t>Кисель</w:t>
      </w:r>
      <w:r w:rsidRPr="00187AAE">
        <w:rPr>
          <w:rFonts w:ascii="Times New Roman" w:hAnsi="Times New Roman"/>
          <w:color w:val="513100"/>
        </w:rPr>
        <w:t xml:space="preserve"> готовится следующим о</w:t>
      </w:r>
      <w:r w:rsidR="00187AAE">
        <w:rPr>
          <w:rFonts w:ascii="Times New Roman" w:hAnsi="Times New Roman"/>
          <w:color w:val="513100"/>
        </w:rPr>
        <w:t>бразом: В посуду</w:t>
      </w:r>
      <w:r w:rsidR="00A974EC">
        <w:rPr>
          <w:rFonts w:ascii="Times New Roman" w:hAnsi="Times New Roman"/>
          <w:color w:val="513100"/>
        </w:rPr>
        <w:t>ю,</w:t>
      </w:r>
      <w:r w:rsidR="00187AAE">
        <w:rPr>
          <w:rFonts w:ascii="Times New Roman" w:hAnsi="Times New Roman"/>
          <w:color w:val="513100"/>
        </w:rPr>
        <w:t xml:space="preserve"> ёмкостью 150-200 г</w:t>
      </w:r>
      <w:r w:rsidR="00A974EC">
        <w:rPr>
          <w:rFonts w:ascii="Times New Roman" w:hAnsi="Times New Roman"/>
          <w:color w:val="513100"/>
        </w:rPr>
        <w:t>, налить 70 г</w:t>
      </w:r>
      <w:r w:rsidRPr="00187AAE">
        <w:rPr>
          <w:rFonts w:ascii="Times New Roman" w:hAnsi="Times New Roman"/>
          <w:color w:val="513100"/>
        </w:rPr>
        <w:t>. кипячёной  воды температурой до 60</w:t>
      </w:r>
      <w:r w:rsidRPr="00187AAE">
        <w:rPr>
          <w:rFonts w:ascii="Times New Roman" w:hAnsi="Times New Roman"/>
          <w:color w:val="513100"/>
          <w:lang w:val="en-US"/>
        </w:rPr>
        <w:t>C</w:t>
      </w:r>
      <w:r w:rsidRPr="00187AAE">
        <w:rPr>
          <w:rFonts w:ascii="Times New Roman" w:hAnsi="Times New Roman"/>
          <w:color w:val="513100"/>
          <w:vertAlign w:val="superscript"/>
          <w:lang w:val="en-US"/>
        </w:rPr>
        <w:t>o</w:t>
      </w:r>
      <w:r w:rsidRPr="00187AAE">
        <w:rPr>
          <w:rFonts w:ascii="Times New Roman" w:hAnsi="Times New Roman"/>
          <w:color w:val="513100"/>
          <w:vertAlign w:val="superscript"/>
        </w:rPr>
        <w:t xml:space="preserve"> </w:t>
      </w:r>
      <w:r w:rsidRPr="00187AAE">
        <w:rPr>
          <w:rFonts w:ascii="Times New Roman" w:hAnsi="Times New Roman"/>
          <w:color w:val="513100"/>
          <w:vertAlign w:val="subscript"/>
        </w:rPr>
        <w:t xml:space="preserve">, </w:t>
      </w:r>
      <w:r w:rsidRPr="00187AAE">
        <w:rPr>
          <w:rFonts w:ascii="Times New Roman" w:hAnsi="Times New Roman"/>
          <w:color w:val="513100"/>
        </w:rPr>
        <w:t xml:space="preserve"> н</w:t>
      </w:r>
      <w:r w:rsidR="00A974EC">
        <w:rPr>
          <w:rFonts w:ascii="Times New Roman" w:hAnsi="Times New Roman"/>
          <w:color w:val="513100"/>
        </w:rPr>
        <w:t>асыпать 5-</w:t>
      </w:r>
      <w:r w:rsidRPr="00187AAE">
        <w:rPr>
          <w:rFonts w:ascii="Times New Roman" w:hAnsi="Times New Roman"/>
          <w:color w:val="513100"/>
        </w:rPr>
        <w:t>7 ложек киселя и тщательно размеша</w:t>
      </w:r>
      <w:r w:rsidR="00A974EC">
        <w:rPr>
          <w:rFonts w:ascii="Times New Roman" w:hAnsi="Times New Roman"/>
          <w:color w:val="513100"/>
        </w:rPr>
        <w:t>ть. Через минуту добавить 130-150 г</w:t>
      </w:r>
      <w:r w:rsidRPr="00187AAE">
        <w:rPr>
          <w:rFonts w:ascii="Times New Roman" w:hAnsi="Times New Roman"/>
          <w:color w:val="513100"/>
        </w:rPr>
        <w:t xml:space="preserve"> кипячёной воды температурой до 100</w:t>
      </w:r>
      <w:r w:rsidRPr="00187AAE">
        <w:rPr>
          <w:rFonts w:ascii="Times New Roman" w:hAnsi="Times New Roman"/>
          <w:color w:val="513100"/>
          <w:lang w:val="en-US"/>
        </w:rPr>
        <w:t>C</w:t>
      </w:r>
      <w:r w:rsidRPr="00187AAE">
        <w:rPr>
          <w:rFonts w:ascii="Times New Roman" w:hAnsi="Times New Roman"/>
          <w:color w:val="513100"/>
          <w:vertAlign w:val="superscript"/>
          <w:lang w:val="en-US"/>
        </w:rPr>
        <w:t>o</w:t>
      </w:r>
      <w:r w:rsidRPr="00187AAE">
        <w:rPr>
          <w:rFonts w:ascii="Times New Roman" w:hAnsi="Times New Roman"/>
          <w:color w:val="513100"/>
          <w:vertAlign w:val="superscript"/>
        </w:rPr>
        <w:t xml:space="preserve"> </w:t>
      </w:r>
      <w:r w:rsidRPr="00187AAE">
        <w:rPr>
          <w:rFonts w:ascii="Times New Roman" w:hAnsi="Times New Roman"/>
          <w:color w:val="513100"/>
        </w:rPr>
        <w:t>.  Через минуту кисель можно употреблять в пищу. Если кисель покажется недостаточно сладким</w:t>
      </w:r>
      <w:r w:rsidR="00A974EC">
        <w:rPr>
          <w:rFonts w:ascii="Times New Roman" w:hAnsi="Times New Roman"/>
          <w:color w:val="513100"/>
        </w:rPr>
        <w:t>, то можно добавить по вкусу мёд,</w:t>
      </w:r>
      <w:r w:rsidRPr="00187AAE">
        <w:rPr>
          <w:rFonts w:ascii="Times New Roman" w:hAnsi="Times New Roman"/>
          <w:color w:val="513100"/>
        </w:rPr>
        <w:t xml:space="preserve"> фруктозу, или стевию.</w:t>
      </w:r>
    </w:p>
    <w:p w:rsidR="00A974EC" w:rsidRDefault="00DB59A2" w:rsidP="00A974EC">
      <w:pPr>
        <w:pStyle w:val="-11"/>
        <w:widowControl w:val="0"/>
        <w:autoSpaceDE w:val="0"/>
        <w:autoSpaceDN w:val="0"/>
        <w:adjustRightInd w:val="0"/>
        <w:ind w:left="567" w:right="91" w:firstLine="709"/>
        <w:jc w:val="both"/>
        <w:rPr>
          <w:rFonts w:ascii="Times New Roman" w:hAnsi="Times New Roman"/>
        </w:rPr>
      </w:pPr>
      <w:r w:rsidRPr="00A974EC">
        <w:rPr>
          <w:rFonts w:ascii="Times New Roman" w:hAnsi="Times New Roman"/>
          <w:b/>
          <w:color w:val="513100"/>
        </w:rPr>
        <w:t>Каша</w:t>
      </w:r>
      <w:r w:rsidRPr="00DB59A2">
        <w:rPr>
          <w:rFonts w:ascii="Times New Roman" w:hAnsi="Times New Roman"/>
          <w:color w:val="513100"/>
        </w:rPr>
        <w:t xml:space="preserve"> (большинство номеров</w:t>
      </w:r>
      <w:r w:rsidR="00A974EC">
        <w:rPr>
          <w:rFonts w:ascii="Times New Roman" w:hAnsi="Times New Roman"/>
          <w:color w:val="513100"/>
        </w:rPr>
        <w:t>) готовится следующим образом: в</w:t>
      </w:r>
      <w:r w:rsidRPr="00DB59A2">
        <w:rPr>
          <w:rFonts w:ascii="Times New Roman" w:hAnsi="Times New Roman"/>
          <w:color w:val="513100"/>
        </w:rPr>
        <w:t xml:space="preserve"> посуду</w:t>
      </w:r>
      <w:r w:rsidR="00A974EC">
        <w:rPr>
          <w:rFonts w:ascii="Times New Roman" w:hAnsi="Times New Roman"/>
          <w:color w:val="513100"/>
        </w:rPr>
        <w:t>, ёмкостью 250-300 г,</w:t>
      </w:r>
      <w:r w:rsidRPr="00DB59A2">
        <w:rPr>
          <w:rFonts w:ascii="Times New Roman" w:hAnsi="Times New Roman"/>
          <w:color w:val="513100"/>
        </w:rPr>
        <w:t xml:space="preserve"> налить воды (если каши приготовить с гомаси) или травяного бульона температурой не более 60</w:t>
      </w:r>
      <w:r w:rsidRPr="00DB59A2">
        <w:rPr>
          <w:rFonts w:ascii="Times New Roman" w:hAnsi="Times New Roman"/>
          <w:color w:val="513100"/>
          <w:lang w:val="en-US"/>
        </w:rPr>
        <w:t>C</w:t>
      </w:r>
      <w:r w:rsidRPr="00DB59A2">
        <w:rPr>
          <w:rFonts w:ascii="Times New Roman" w:hAnsi="Times New Roman"/>
          <w:color w:val="513100"/>
          <w:vertAlign w:val="superscript"/>
          <w:lang w:val="en-US"/>
        </w:rPr>
        <w:t>O</w:t>
      </w:r>
      <w:r w:rsidRPr="00DB59A2">
        <w:rPr>
          <w:rFonts w:ascii="Times New Roman" w:hAnsi="Times New Roman"/>
          <w:color w:val="513100"/>
          <w:vertAlign w:val="superscript"/>
        </w:rPr>
        <w:t xml:space="preserve"> </w:t>
      </w:r>
      <w:r w:rsidRPr="00DB59A2">
        <w:rPr>
          <w:rFonts w:ascii="Times New Roman" w:hAnsi="Times New Roman"/>
          <w:color w:val="513100"/>
        </w:rPr>
        <w:t>(терпят губы), насыпать порцию каши и тщательно размешать.  Через минуту кашу можно употреблять в пищу.</w:t>
      </w:r>
    </w:p>
    <w:p w:rsidR="00DB59A2" w:rsidRPr="00A974EC" w:rsidRDefault="00DB59A2" w:rsidP="00A974EC">
      <w:pPr>
        <w:pStyle w:val="-11"/>
        <w:widowControl w:val="0"/>
        <w:autoSpaceDE w:val="0"/>
        <w:autoSpaceDN w:val="0"/>
        <w:adjustRightInd w:val="0"/>
        <w:ind w:left="567" w:right="91" w:firstLine="709"/>
        <w:jc w:val="both"/>
        <w:rPr>
          <w:rFonts w:ascii="Times New Roman" w:hAnsi="Times New Roman"/>
        </w:rPr>
      </w:pPr>
      <w:r w:rsidRPr="00DB59A2">
        <w:rPr>
          <w:rFonts w:ascii="Times New Roman" w:hAnsi="Times New Roman"/>
          <w:color w:val="513100"/>
        </w:rPr>
        <w:t xml:space="preserve">Все </w:t>
      </w:r>
      <w:r w:rsidRPr="00A974EC">
        <w:rPr>
          <w:rFonts w:ascii="Times New Roman" w:hAnsi="Times New Roman"/>
          <w:b/>
          <w:color w:val="513100"/>
        </w:rPr>
        <w:t>каши с пробиотиками</w:t>
      </w:r>
      <w:r w:rsidRPr="00DB59A2">
        <w:rPr>
          <w:rFonts w:ascii="Times New Roman" w:hAnsi="Times New Roman"/>
          <w:color w:val="513100"/>
        </w:rPr>
        <w:t xml:space="preserve"> приготавливаются иным образом.  </w:t>
      </w:r>
      <w:r w:rsidRPr="00DB59A2">
        <w:rPr>
          <w:rFonts w:ascii="Times New Roman" w:hAnsi="Times New Roman"/>
          <w:b/>
          <w:color w:val="513100"/>
        </w:rPr>
        <w:t xml:space="preserve">Напомню, что каши с пробиотиком – это такие каши, в которые добавлены в виде сухого порошка штаммы полезных микроорганизмов, составляющие основы полезной флоры кишечника человека. </w:t>
      </w:r>
      <w:r w:rsidRPr="00DB59A2">
        <w:rPr>
          <w:rFonts w:ascii="Times New Roman" w:hAnsi="Times New Roman"/>
          <w:color w:val="513100"/>
        </w:rPr>
        <w:t xml:space="preserve">  После разбавления такой каши тёплой, кипячёной водой (температурой не выше 60</w:t>
      </w:r>
      <w:r w:rsidRPr="00DB59A2">
        <w:rPr>
          <w:rFonts w:ascii="Times New Roman" w:hAnsi="Times New Roman"/>
          <w:color w:val="513100"/>
          <w:lang w:val="en-US"/>
        </w:rPr>
        <w:t>C</w:t>
      </w:r>
      <w:r w:rsidRPr="00DB59A2">
        <w:rPr>
          <w:rFonts w:ascii="Times New Roman" w:hAnsi="Times New Roman"/>
          <w:color w:val="513100"/>
          <w:vertAlign w:val="superscript"/>
          <w:lang w:val="en-US"/>
        </w:rPr>
        <w:t>O</w:t>
      </w:r>
      <w:r w:rsidRPr="00DB59A2">
        <w:rPr>
          <w:rFonts w:ascii="Times New Roman" w:hAnsi="Times New Roman"/>
          <w:color w:val="513100"/>
        </w:rPr>
        <w:t>) и добавления “ускорителя”,  например мёда, микроорганизмы начинают бурно развиваться. Через сутки каша приобретёт кисло-сладкий вкус и её можно употреблять в пищу. Регулярное употребление такой каши в пищу способствует ускоренному восстановлению флоры кишечника. Наличие здоровой микрофлоры в кишечно-желудочном тракте – непременное условие  обеспечения здоровья человека.</w:t>
      </w:r>
    </w:p>
    <w:p w:rsidR="00DB59A2" w:rsidRPr="00DB59A2" w:rsidRDefault="00DB59A2" w:rsidP="00975725">
      <w:pPr>
        <w:pStyle w:val="-11"/>
        <w:widowControl w:val="0"/>
        <w:autoSpaceDE w:val="0"/>
        <w:autoSpaceDN w:val="0"/>
        <w:adjustRightInd w:val="0"/>
        <w:ind w:left="567" w:right="91" w:firstLine="709"/>
        <w:jc w:val="both"/>
        <w:rPr>
          <w:rFonts w:ascii="Times New Roman" w:hAnsi="Times New Roman"/>
          <w:color w:val="513100"/>
        </w:rPr>
      </w:pPr>
      <w:r w:rsidRPr="00DB59A2">
        <w:rPr>
          <w:rFonts w:ascii="Times New Roman" w:hAnsi="Times New Roman"/>
          <w:color w:val="513100"/>
        </w:rPr>
        <w:t xml:space="preserve">А поскольку нормальная флора в течение жизни современного человека постоянно угнетается, то для её поддержания каши “пробиотик” необходимо употреблять в пищу постоянно. </w:t>
      </w:r>
    </w:p>
    <w:p w:rsidR="00A974EC" w:rsidRDefault="00DB59A2" w:rsidP="00A974EC">
      <w:pPr>
        <w:pStyle w:val="-11"/>
        <w:widowControl w:val="0"/>
        <w:autoSpaceDE w:val="0"/>
        <w:autoSpaceDN w:val="0"/>
        <w:adjustRightInd w:val="0"/>
        <w:ind w:left="567" w:right="91" w:firstLine="709"/>
        <w:jc w:val="both"/>
        <w:rPr>
          <w:rFonts w:ascii="Times New Roman" w:hAnsi="Times New Roman"/>
          <w:color w:val="513100"/>
        </w:rPr>
      </w:pPr>
      <w:r w:rsidRPr="00DB59A2">
        <w:rPr>
          <w:rFonts w:ascii="Times New Roman" w:hAnsi="Times New Roman"/>
          <w:b/>
          <w:color w:val="513100"/>
        </w:rPr>
        <w:t xml:space="preserve">Предупреждение! </w:t>
      </w:r>
      <w:r w:rsidRPr="00DB59A2">
        <w:rPr>
          <w:rFonts w:ascii="Times New Roman" w:hAnsi="Times New Roman"/>
          <w:color w:val="513100"/>
        </w:rPr>
        <w:t>При соблюдении диеты №7 нельзя разводить любую кашу “пробиотик ” молоком.  Вне диеты это возможно. Более того</w:t>
      </w:r>
      <w:r w:rsidR="00A974EC">
        <w:rPr>
          <w:rFonts w:ascii="Times New Roman" w:hAnsi="Times New Roman"/>
          <w:color w:val="513100"/>
        </w:rPr>
        <w:t>,</w:t>
      </w:r>
      <w:r w:rsidRPr="00DB59A2">
        <w:rPr>
          <w:rFonts w:ascii="Times New Roman" w:hAnsi="Times New Roman"/>
          <w:color w:val="513100"/>
        </w:rPr>
        <w:t xml:space="preserve"> с помощью каши “пробиотик” можно протестировать качество купленного молока. </w:t>
      </w:r>
      <w:r w:rsidRPr="00DB59A2">
        <w:rPr>
          <w:rFonts w:ascii="Times New Roman" w:hAnsi="Times New Roman"/>
          <w:b/>
          <w:color w:val="513100"/>
        </w:rPr>
        <w:t xml:space="preserve">Если после приготовления на молоке через сутки каша не закисла, то это означает, что в молоке присутствуют консерванты, препятствующие размножению микроорганизмов. </w:t>
      </w:r>
      <w:r w:rsidRPr="00DB59A2">
        <w:rPr>
          <w:rFonts w:ascii="Times New Roman" w:hAnsi="Times New Roman"/>
          <w:color w:val="513100"/>
        </w:rPr>
        <w:t>Т</w:t>
      </w:r>
      <w:r w:rsidRPr="00DB59A2">
        <w:rPr>
          <w:rFonts w:ascii="Times New Roman" w:hAnsi="Times New Roman"/>
          <w:color w:val="513100"/>
          <w:lang w:val="en-US"/>
        </w:rPr>
        <w:t>.</w:t>
      </w:r>
      <w:r w:rsidRPr="00DB59A2">
        <w:rPr>
          <w:rFonts w:ascii="Times New Roman" w:hAnsi="Times New Roman"/>
          <w:color w:val="513100"/>
        </w:rPr>
        <w:t>е</w:t>
      </w:r>
      <w:r w:rsidRPr="00DB59A2">
        <w:rPr>
          <w:rFonts w:ascii="Times New Roman" w:hAnsi="Times New Roman"/>
          <w:color w:val="513100"/>
          <w:lang w:val="en-US"/>
        </w:rPr>
        <w:t>.</w:t>
      </w:r>
      <w:r w:rsidRPr="00DB59A2">
        <w:rPr>
          <w:rFonts w:ascii="Times New Roman" w:hAnsi="Times New Roman"/>
          <w:color w:val="513100"/>
        </w:rPr>
        <w:t xml:space="preserve"> молоко в данном случае не живое</w:t>
      </w:r>
      <w:r w:rsidRPr="00DB59A2">
        <w:rPr>
          <w:rFonts w:ascii="Times New Roman" w:hAnsi="Times New Roman"/>
          <w:color w:val="513100"/>
          <w:lang w:val="en-US"/>
        </w:rPr>
        <w:t>.</w:t>
      </w:r>
    </w:p>
    <w:p w:rsidR="00364324" w:rsidRPr="00364324" w:rsidRDefault="00F036E3" w:rsidP="00364324">
      <w:pPr>
        <w:pStyle w:val="-11"/>
        <w:widowControl w:val="0"/>
        <w:numPr>
          <w:ilvl w:val="0"/>
          <w:numId w:val="24"/>
        </w:numPr>
        <w:autoSpaceDE w:val="0"/>
        <w:autoSpaceDN w:val="0"/>
        <w:adjustRightInd w:val="0"/>
        <w:ind w:left="567" w:right="91" w:firstLine="993"/>
        <w:jc w:val="both"/>
        <w:rPr>
          <w:rFonts w:ascii="Times New Roman" w:hAnsi="Times New Roman"/>
          <w:color w:val="513100"/>
        </w:rPr>
      </w:pPr>
      <w:r>
        <w:rPr>
          <w:rFonts w:ascii="Times New Roman" w:hAnsi="Times New Roman"/>
        </w:rPr>
        <w:t>При заболеваниях</w:t>
      </w:r>
      <w:r w:rsidRPr="00F036E3">
        <w:rPr>
          <w:rFonts w:ascii="Times New Roman" w:hAnsi="Times New Roman"/>
        </w:rPr>
        <w:t xml:space="preserve"> с диагнозом </w:t>
      </w:r>
      <w:r>
        <w:rPr>
          <w:rFonts w:ascii="Times New Roman" w:hAnsi="Times New Roman"/>
        </w:rPr>
        <w:t>«</w:t>
      </w:r>
      <w:r w:rsidRPr="00F036E3">
        <w:rPr>
          <w:rFonts w:ascii="Times New Roman" w:hAnsi="Times New Roman"/>
        </w:rPr>
        <w:t>ожирение</w:t>
      </w:r>
      <w:r>
        <w:rPr>
          <w:rFonts w:ascii="Times New Roman" w:hAnsi="Times New Roman"/>
        </w:rPr>
        <w:t>»</w:t>
      </w:r>
      <w:r w:rsidR="00374AB1">
        <w:rPr>
          <w:rFonts w:ascii="Times New Roman" w:hAnsi="Times New Roman"/>
        </w:rPr>
        <w:t xml:space="preserve"> и «диабет»</w:t>
      </w:r>
      <w:r>
        <w:rPr>
          <w:rFonts w:ascii="Times New Roman" w:hAnsi="Times New Roman"/>
        </w:rPr>
        <w:t xml:space="preserve">, в макробиотике </w:t>
      </w:r>
      <w:r w:rsidRPr="00F036E3">
        <w:rPr>
          <w:rFonts w:ascii="Times New Roman" w:hAnsi="Times New Roman"/>
        </w:rPr>
        <w:t>сущес</w:t>
      </w:r>
      <w:r>
        <w:rPr>
          <w:rFonts w:ascii="Times New Roman" w:hAnsi="Times New Roman"/>
        </w:rPr>
        <w:t>твует специальная рекомендация:</w:t>
      </w:r>
    </w:p>
    <w:p w:rsidR="00F036E3" w:rsidRDefault="00F036E3" w:rsidP="00374AB1">
      <w:pPr>
        <w:pStyle w:val="-11"/>
        <w:widowControl w:val="0"/>
        <w:autoSpaceDE w:val="0"/>
        <w:autoSpaceDN w:val="0"/>
        <w:adjustRightInd w:val="0"/>
        <w:ind w:left="1276" w:right="91"/>
        <w:jc w:val="both"/>
        <w:rPr>
          <w:rFonts w:ascii="Times New Roman" w:hAnsi="Times New Roman"/>
        </w:rPr>
      </w:pPr>
      <w:r w:rsidRPr="00F036E3">
        <w:rPr>
          <w:rFonts w:ascii="Times New Roman" w:hAnsi="Times New Roman"/>
          <w:u w:val="single"/>
        </w:rPr>
        <w:t xml:space="preserve">При </w:t>
      </w:r>
      <w:r w:rsidR="00364324">
        <w:rPr>
          <w:rFonts w:ascii="Times New Roman" w:hAnsi="Times New Roman"/>
          <w:u w:val="single"/>
        </w:rPr>
        <w:t xml:space="preserve">лечении </w:t>
      </w:r>
      <w:r w:rsidRPr="00F036E3">
        <w:rPr>
          <w:rFonts w:ascii="Times New Roman" w:hAnsi="Times New Roman"/>
          <w:u w:val="single"/>
        </w:rPr>
        <w:t>ожирени</w:t>
      </w:r>
      <w:r w:rsidR="00364324">
        <w:rPr>
          <w:rFonts w:ascii="Times New Roman" w:hAnsi="Times New Roman"/>
          <w:u w:val="single"/>
        </w:rPr>
        <w:t>я</w:t>
      </w:r>
      <w:r w:rsidRPr="00F036E3">
        <w:rPr>
          <w:rFonts w:ascii="Times New Roman" w:hAnsi="Times New Roman"/>
        </w:rPr>
        <w:t xml:space="preserve"> </w:t>
      </w:r>
      <w:r w:rsidR="00364324">
        <w:rPr>
          <w:rFonts w:ascii="Times New Roman" w:hAnsi="Times New Roman"/>
        </w:rPr>
        <w:t>к диете</w:t>
      </w:r>
      <w:r w:rsidRPr="00F036E3">
        <w:rPr>
          <w:rFonts w:ascii="Times New Roman" w:hAnsi="Times New Roman"/>
        </w:rPr>
        <w:t xml:space="preserve"> № 7 </w:t>
      </w:r>
      <w:r w:rsidR="00364324">
        <w:rPr>
          <w:rFonts w:ascii="Times New Roman" w:hAnsi="Times New Roman"/>
        </w:rPr>
        <w:t xml:space="preserve">дополнительно необходимо ежедневно употреблять </w:t>
      </w:r>
      <w:r>
        <w:rPr>
          <w:rFonts w:ascii="Times New Roman" w:hAnsi="Times New Roman"/>
        </w:rPr>
        <w:t>30-60 г</w:t>
      </w:r>
      <w:r w:rsidRPr="00F036E3">
        <w:rPr>
          <w:rFonts w:ascii="Times New Roman" w:hAnsi="Times New Roman"/>
        </w:rPr>
        <w:t xml:space="preserve"> сырого редиса</w:t>
      </w:r>
      <w:r>
        <w:rPr>
          <w:rFonts w:ascii="Times New Roman" w:hAnsi="Times New Roman"/>
        </w:rPr>
        <w:t>,</w:t>
      </w:r>
      <w:r w:rsidRPr="00F036E3">
        <w:rPr>
          <w:rFonts w:ascii="Times New Roman" w:hAnsi="Times New Roman"/>
        </w:rPr>
        <w:t xml:space="preserve"> плюс нем</w:t>
      </w:r>
      <w:r>
        <w:rPr>
          <w:rFonts w:ascii="Times New Roman" w:hAnsi="Times New Roman"/>
        </w:rPr>
        <w:t>ного гомасио - на месяц и более.</w:t>
      </w:r>
    </w:p>
    <w:p w:rsidR="00F036E3" w:rsidRPr="00F036E3" w:rsidRDefault="00F036E3" w:rsidP="00374AB1">
      <w:pPr>
        <w:pStyle w:val="-11"/>
        <w:widowControl w:val="0"/>
        <w:autoSpaceDE w:val="0"/>
        <w:autoSpaceDN w:val="0"/>
        <w:adjustRightInd w:val="0"/>
        <w:ind w:left="1276" w:right="91"/>
        <w:jc w:val="both"/>
        <w:rPr>
          <w:rFonts w:ascii="Times New Roman" w:hAnsi="Times New Roman"/>
          <w:color w:val="513100"/>
        </w:rPr>
      </w:pPr>
      <w:r w:rsidRPr="00F036E3">
        <w:rPr>
          <w:rFonts w:ascii="Times New Roman" w:hAnsi="Times New Roman"/>
          <w:u w:val="single"/>
        </w:rPr>
        <w:t>Лучший метод лечения диабета</w:t>
      </w:r>
      <w:r w:rsidRPr="00F036E3">
        <w:rPr>
          <w:rFonts w:ascii="Times New Roman" w:hAnsi="Times New Roman"/>
        </w:rPr>
        <w:t xml:space="preserve"> - диета № 7 с </w:t>
      </w:r>
      <w:r w:rsidR="00374AB1">
        <w:rPr>
          <w:rFonts w:ascii="Times New Roman" w:hAnsi="Times New Roman"/>
        </w:rPr>
        <w:t>включением в рацион ежедневно смеси из варёных тыквы (10 г) и красной фасоли (50 г)</w:t>
      </w:r>
      <w:r w:rsidRPr="00F036E3">
        <w:rPr>
          <w:rFonts w:ascii="Times New Roman" w:hAnsi="Times New Roman"/>
        </w:rPr>
        <w:t>.</w:t>
      </w:r>
    </w:p>
    <w:p w:rsidR="00A974EC" w:rsidRDefault="00A974EC" w:rsidP="00A974EC">
      <w:pPr>
        <w:pStyle w:val="-11"/>
        <w:widowControl w:val="0"/>
        <w:autoSpaceDE w:val="0"/>
        <w:autoSpaceDN w:val="0"/>
        <w:adjustRightInd w:val="0"/>
        <w:ind w:left="567" w:right="91" w:firstLine="709"/>
        <w:jc w:val="both"/>
        <w:rPr>
          <w:rFonts w:ascii="Times New Roman" w:hAnsi="Times New Roman"/>
          <w:b/>
        </w:rPr>
      </w:pPr>
    </w:p>
    <w:p w:rsidR="00374AB1" w:rsidRDefault="00374AB1" w:rsidP="00A974EC">
      <w:pPr>
        <w:pStyle w:val="-11"/>
        <w:widowControl w:val="0"/>
        <w:autoSpaceDE w:val="0"/>
        <w:autoSpaceDN w:val="0"/>
        <w:adjustRightInd w:val="0"/>
        <w:ind w:left="567" w:right="91" w:firstLine="709"/>
        <w:jc w:val="both"/>
        <w:rPr>
          <w:rFonts w:ascii="Times New Roman" w:hAnsi="Times New Roman"/>
          <w:b/>
        </w:rPr>
      </w:pPr>
    </w:p>
    <w:p w:rsidR="00374AB1" w:rsidRDefault="00374AB1" w:rsidP="00364324">
      <w:pPr>
        <w:pStyle w:val="-11"/>
        <w:widowControl w:val="0"/>
        <w:autoSpaceDE w:val="0"/>
        <w:autoSpaceDN w:val="0"/>
        <w:adjustRightInd w:val="0"/>
        <w:ind w:left="0" w:right="91"/>
        <w:jc w:val="both"/>
        <w:rPr>
          <w:rFonts w:ascii="Times New Roman" w:hAnsi="Times New Roman"/>
          <w:b/>
        </w:rPr>
      </w:pPr>
    </w:p>
    <w:p w:rsidR="00DB59A2" w:rsidRPr="00A974EC" w:rsidRDefault="00DB59A2" w:rsidP="000022C6">
      <w:pPr>
        <w:pStyle w:val="-11"/>
        <w:widowControl w:val="0"/>
        <w:numPr>
          <w:ilvl w:val="0"/>
          <w:numId w:val="23"/>
        </w:numPr>
        <w:autoSpaceDE w:val="0"/>
        <w:autoSpaceDN w:val="0"/>
        <w:adjustRightInd w:val="0"/>
        <w:ind w:right="91"/>
        <w:jc w:val="both"/>
        <w:rPr>
          <w:rFonts w:ascii="Times New Roman" w:hAnsi="Times New Roman"/>
          <w:color w:val="513100"/>
          <w:lang w:val="en-US"/>
        </w:rPr>
      </w:pPr>
      <w:r w:rsidRPr="00DB59A2">
        <w:rPr>
          <w:rFonts w:ascii="Times New Roman" w:hAnsi="Times New Roman"/>
          <w:b/>
        </w:rPr>
        <w:lastRenderedPageBreak/>
        <w:t>Действие и результаты диеты №7</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Когда человек питается в течение 10 и более суток только</w:t>
      </w:r>
      <w:r w:rsidR="00A974EC">
        <w:rPr>
          <w:rFonts w:ascii="Times New Roman" w:hAnsi="Times New Roman" w:cs="Times New Roman"/>
          <w:sz w:val="24"/>
          <w:szCs w:val="24"/>
        </w:rPr>
        <w:t xml:space="preserve"> кашей «Самарский з</w:t>
      </w:r>
      <w:r w:rsidRPr="00DB59A2">
        <w:rPr>
          <w:rFonts w:ascii="Times New Roman" w:hAnsi="Times New Roman" w:cs="Times New Roman"/>
          <w:sz w:val="24"/>
          <w:szCs w:val="24"/>
        </w:rPr>
        <w:t>доровяк», то он обеспечивает себя источником экологически чистой энергии – «сложными» углеводами. Однако ежесекундные обменные процессы в организме направлены на отмирание старых клеток и формирование новых и требуют «строительные материалы» для строительства новых клеток. Строительными материалами, в том числе, служат и белки и жиры. Но при диете № 7 в течение 10 дней нет притока извне этим строительным материалам. Около суток организм «мается», а потом приступает к поиску белка и жира внутри себя, начинает изыски</w:t>
      </w:r>
      <w:r w:rsidR="00A974EC">
        <w:rPr>
          <w:rFonts w:ascii="Times New Roman" w:hAnsi="Times New Roman" w:cs="Times New Roman"/>
          <w:sz w:val="24"/>
          <w:szCs w:val="24"/>
        </w:rPr>
        <w:t>вать внутренние резервы. Включае</w:t>
      </w:r>
      <w:r w:rsidRPr="00DB59A2">
        <w:rPr>
          <w:rFonts w:ascii="Times New Roman" w:hAnsi="Times New Roman" w:cs="Times New Roman"/>
          <w:sz w:val="24"/>
          <w:szCs w:val="24"/>
        </w:rPr>
        <w:t>тся компенсаторная функция организма. Известно, что около 75% населения России имеют инвазии крови одноклеточными паразитами токсоплазмой и трихомонадой. Токсоплазма питается тканями мозгового вещества, а трихомонада является возбудителем многих заболеваний, в том числе, по некоторым гипотезам, рака. В условиях рутинного функционирования человеческого организма, на фоне или вялотекущих, или бурно проявляющихся хронических или других заболеваний, иммунная система человека мало занимается уничтожением однок</w:t>
      </w:r>
      <w:r w:rsidR="00A974EC">
        <w:rPr>
          <w:rFonts w:ascii="Times New Roman" w:hAnsi="Times New Roman" w:cs="Times New Roman"/>
          <w:sz w:val="24"/>
          <w:szCs w:val="24"/>
        </w:rPr>
        <w:t>леточных паразитов, её клетки-</w:t>
      </w:r>
      <w:r w:rsidRPr="00DB59A2">
        <w:rPr>
          <w:rFonts w:ascii="Times New Roman" w:hAnsi="Times New Roman" w:cs="Times New Roman"/>
          <w:sz w:val="24"/>
          <w:szCs w:val="24"/>
        </w:rPr>
        <w:t>киллеры (лейкоциты), в основном, игнорируют их. Другое дело при состоянии организма связанного с дефицитом белка и жира, которые он должен получать с пищей. Этот «дефицит» заставляет организм изыскивать возможные запасы этих макронутриентов в самом себе. Одноклеточные паразиты являются одним из источников белковой и липидной массы. Размеры лейкоцитов позволяют захватывать одноклеточные паразиты и «перетирать, поедать» их (внутренний фагоцитоз). Этот процесс продолжается, ну скажем, дня три и заканчивается возможным полным уничтожением этих паразитов. Кровь человека становится стерильной.</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Дефицитное состояние по белкам и жирам не заканчивается после 3-4х дней такой диеты и приходит очередь усвоения других «запасов», а их в организме человека много, например: «послеинфарктные» рубцы, полипы, попиломы, фибромы, рубцы после воспалительных процессов, жировая клетка, атипичные клетки</w:t>
      </w:r>
      <w:r w:rsidR="00A974EC">
        <w:rPr>
          <w:rFonts w:ascii="Times New Roman" w:hAnsi="Times New Roman" w:cs="Times New Roman"/>
          <w:sz w:val="24"/>
          <w:szCs w:val="24"/>
        </w:rPr>
        <w:t xml:space="preserve"> и т.д. Происходит оздоровление,</w:t>
      </w:r>
      <w:r w:rsidRPr="00DB59A2">
        <w:rPr>
          <w:rFonts w:ascii="Times New Roman" w:hAnsi="Times New Roman" w:cs="Times New Roman"/>
          <w:sz w:val="24"/>
          <w:szCs w:val="24"/>
        </w:rPr>
        <w:t xml:space="preserve"> очищение организма и восстановление нормальной его деятельности. В процессе этой очистительной деятельности, когда открываются многочисленные депо, в которые организм «законсервировал» токсины. И эти токсины не имеют другого пути исхода из организма человека</w:t>
      </w:r>
      <w:r w:rsidR="00A974EC">
        <w:rPr>
          <w:rFonts w:ascii="Times New Roman" w:hAnsi="Times New Roman" w:cs="Times New Roman"/>
          <w:sz w:val="24"/>
          <w:szCs w:val="24"/>
        </w:rPr>
        <w:t>,</w:t>
      </w:r>
      <w:r w:rsidRPr="00DB59A2">
        <w:rPr>
          <w:rFonts w:ascii="Times New Roman" w:hAnsi="Times New Roman" w:cs="Times New Roman"/>
          <w:sz w:val="24"/>
          <w:szCs w:val="24"/>
        </w:rPr>
        <w:t xml:space="preserve"> кроме как через его выделительную систему, а значит и через печень.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Выделительная система, в связи с этим, испытывает напряжение, клиническим выражением которого, могут быть различные осложнения: тошнота, рвота, повышение температуры тела, высыпания на кожных покровах, болях в различных частях тела ит.д.</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DB59A2" w:rsidRPr="00DB59A2" w:rsidRDefault="00A974EC" w:rsidP="00975725">
      <w:pPr>
        <w:spacing w:after="0" w:line="240" w:lineRule="auto"/>
        <w:ind w:left="567" w:right="91" w:firstLine="709"/>
        <w:jc w:val="both"/>
        <w:rPr>
          <w:rFonts w:ascii="Times New Roman" w:hAnsi="Times New Roman" w:cs="Times New Roman"/>
          <w:sz w:val="24"/>
          <w:szCs w:val="24"/>
        </w:rPr>
      </w:pPr>
      <w:r>
        <w:rPr>
          <w:rFonts w:ascii="Times New Roman" w:hAnsi="Times New Roman" w:cs="Times New Roman"/>
          <w:sz w:val="24"/>
          <w:szCs w:val="24"/>
        </w:rPr>
        <w:t>Иммуннопротекторные и ге</w:t>
      </w:r>
      <w:r w:rsidR="00DB59A2" w:rsidRPr="00DB59A2">
        <w:rPr>
          <w:rFonts w:ascii="Times New Roman" w:hAnsi="Times New Roman" w:cs="Times New Roman"/>
          <w:sz w:val="24"/>
          <w:szCs w:val="24"/>
        </w:rPr>
        <w:t xml:space="preserve">патопротекторные компоненты каши «Здоровяк» (расторопша, спирулина, топинамбур, воск, перга, шрот косточки красного винограда ит.д.) помогают преодолеть эти болезненные проявления и, в конечном счёте, способствуют избавлению от многих болезней, в том числе и от онкозаболеваний.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A974EC" w:rsidP="00975725">
      <w:pPr>
        <w:spacing w:after="0" w:line="240" w:lineRule="auto"/>
        <w:ind w:left="567" w:right="91" w:firstLine="709"/>
        <w:jc w:val="both"/>
        <w:rPr>
          <w:rFonts w:ascii="Times New Roman" w:hAnsi="Times New Roman" w:cs="Times New Roman"/>
          <w:sz w:val="24"/>
          <w:szCs w:val="24"/>
        </w:rPr>
      </w:pPr>
      <w:r>
        <w:rPr>
          <w:rFonts w:ascii="Times New Roman" w:hAnsi="Times New Roman" w:cs="Times New Roman"/>
          <w:sz w:val="24"/>
          <w:szCs w:val="24"/>
        </w:rPr>
        <w:t>Кроме того, во всех кашах «Самарский з</w:t>
      </w:r>
      <w:r w:rsidR="00DB59A2" w:rsidRPr="00DB59A2">
        <w:rPr>
          <w:rFonts w:ascii="Times New Roman" w:hAnsi="Times New Roman" w:cs="Times New Roman"/>
          <w:sz w:val="24"/>
          <w:szCs w:val="24"/>
        </w:rPr>
        <w:t xml:space="preserve">доровяк» имеются в составе значительные количества растительной клетчатки или растительных волокон (до 32% по сухому весу), инулина, хитозана, которые являются натуральным, растительным энтеросорбентом. Клетчатка сорбирует токсины и соли тяжёлых металлов в кишечно-желудочном тракте и способствует их выведению из организма естественным путём, а инулин и хитозан связывают и нейтрализуют эти вредные вещества. </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lastRenderedPageBreak/>
        <w:t xml:space="preserve">Разумеется, выше была дана упрощённая картина </w:t>
      </w:r>
      <w:r w:rsidR="00A974EC">
        <w:rPr>
          <w:rFonts w:ascii="Times New Roman" w:hAnsi="Times New Roman" w:cs="Times New Roman"/>
          <w:sz w:val="24"/>
          <w:szCs w:val="24"/>
        </w:rPr>
        <w:t xml:space="preserve">(на «дилетантском уровне») </w:t>
      </w:r>
      <w:r w:rsidRPr="00DB59A2">
        <w:rPr>
          <w:rFonts w:ascii="Times New Roman" w:hAnsi="Times New Roman" w:cs="Times New Roman"/>
          <w:sz w:val="24"/>
          <w:szCs w:val="24"/>
        </w:rPr>
        <w:t>сложных биохимических процессов</w:t>
      </w:r>
      <w:r w:rsidR="00A974EC">
        <w:rPr>
          <w:rFonts w:ascii="Times New Roman" w:hAnsi="Times New Roman" w:cs="Times New Roman"/>
          <w:sz w:val="24"/>
          <w:szCs w:val="24"/>
        </w:rPr>
        <w:t>,</w:t>
      </w:r>
      <w:r w:rsidRPr="00DB59A2">
        <w:rPr>
          <w:rFonts w:ascii="Times New Roman" w:hAnsi="Times New Roman" w:cs="Times New Roman"/>
          <w:sz w:val="24"/>
          <w:szCs w:val="24"/>
        </w:rPr>
        <w:t xml:space="preserve"> происходящих в организме человека, когда он употребляет </w:t>
      </w:r>
      <w:r w:rsidR="00A974EC">
        <w:rPr>
          <w:rFonts w:ascii="Times New Roman" w:hAnsi="Times New Roman" w:cs="Times New Roman"/>
          <w:sz w:val="24"/>
          <w:szCs w:val="24"/>
        </w:rPr>
        <w:t>кашу по определённой методике. Н</w:t>
      </w:r>
      <w:r w:rsidRPr="00DB59A2">
        <w:rPr>
          <w:rFonts w:ascii="Times New Roman" w:hAnsi="Times New Roman" w:cs="Times New Roman"/>
          <w:sz w:val="24"/>
          <w:szCs w:val="24"/>
        </w:rPr>
        <w:t>о практика (как известно она является критерием истины) свидетельствует о её целебных свойствах. Тому примеров сотни и тысячи на просторах России.</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A974EC" w:rsidRDefault="00DB59A2" w:rsidP="00A974EC">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 xml:space="preserve">Внимание! </w:t>
      </w:r>
      <w:r w:rsidRPr="00DB59A2">
        <w:rPr>
          <w:rFonts w:ascii="Times New Roman" w:hAnsi="Times New Roman" w:cs="Times New Roman"/>
          <w:sz w:val="24"/>
          <w:szCs w:val="24"/>
        </w:rPr>
        <w:t xml:space="preserve"> </w:t>
      </w:r>
      <w:r w:rsidRPr="00DB59A2">
        <w:rPr>
          <w:rFonts w:ascii="Times New Roman" w:hAnsi="Times New Roman" w:cs="Times New Roman"/>
          <w:b/>
          <w:sz w:val="24"/>
          <w:szCs w:val="24"/>
        </w:rPr>
        <w:t>Столкнувшись при диете №7 с кратковременными болевыми ощущениями или дискомфортом</w:t>
      </w:r>
      <w:r w:rsidR="00A974EC">
        <w:rPr>
          <w:rFonts w:ascii="Times New Roman" w:hAnsi="Times New Roman" w:cs="Times New Roman"/>
          <w:b/>
          <w:sz w:val="24"/>
          <w:szCs w:val="24"/>
        </w:rPr>
        <w:t>,</w:t>
      </w:r>
      <w:r w:rsidRPr="00DB59A2">
        <w:rPr>
          <w:rFonts w:ascii="Times New Roman" w:hAnsi="Times New Roman" w:cs="Times New Roman"/>
          <w:b/>
          <w:sz w:val="24"/>
          <w:szCs w:val="24"/>
        </w:rPr>
        <w:t xml:space="preserve"> многие люди досрочно прекращают её, и тем самым лишаются возможности избавит</w:t>
      </w:r>
      <w:r w:rsidR="00A974EC">
        <w:rPr>
          <w:rFonts w:ascii="Times New Roman" w:hAnsi="Times New Roman" w:cs="Times New Roman"/>
          <w:b/>
          <w:sz w:val="24"/>
          <w:szCs w:val="24"/>
        </w:rPr>
        <w:t>ь</w:t>
      </w:r>
      <w:r w:rsidRPr="00DB59A2">
        <w:rPr>
          <w:rFonts w:ascii="Times New Roman" w:hAnsi="Times New Roman" w:cs="Times New Roman"/>
          <w:b/>
          <w:sz w:val="24"/>
          <w:szCs w:val="24"/>
        </w:rPr>
        <w:t>ся от болезни. Избегайте этого. Доводите начатое до конца, и вы станете здоровыми!</w:t>
      </w:r>
    </w:p>
    <w:p w:rsidR="00A974EC" w:rsidRDefault="00A974EC" w:rsidP="00A974EC">
      <w:pPr>
        <w:spacing w:after="0" w:line="240" w:lineRule="auto"/>
        <w:ind w:left="567" w:right="91" w:firstLine="709"/>
        <w:jc w:val="both"/>
        <w:rPr>
          <w:rFonts w:ascii="Times New Roman" w:hAnsi="Times New Roman" w:cs="Times New Roman"/>
          <w:b/>
          <w:sz w:val="24"/>
          <w:szCs w:val="24"/>
        </w:rPr>
      </w:pPr>
    </w:p>
    <w:p w:rsidR="00DB59A2" w:rsidRPr="00A974EC" w:rsidRDefault="00DB59A2" w:rsidP="000022C6">
      <w:pPr>
        <w:pStyle w:val="af1"/>
        <w:numPr>
          <w:ilvl w:val="0"/>
          <w:numId w:val="23"/>
        </w:numPr>
        <w:spacing w:after="0" w:line="240" w:lineRule="auto"/>
        <w:ind w:right="91"/>
        <w:jc w:val="both"/>
        <w:rPr>
          <w:rFonts w:ascii="Times New Roman" w:hAnsi="Times New Roman" w:cs="Times New Roman"/>
          <w:b/>
          <w:sz w:val="24"/>
          <w:szCs w:val="24"/>
        </w:rPr>
      </w:pPr>
      <w:r w:rsidRPr="00A974EC">
        <w:rPr>
          <w:rFonts w:ascii="Times New Roman" w:hAnsi="Times New Roman"/>
          <w:b/>
        </w:rPr>
        <w:t>Выход из диеты №7</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1C32F0" w:rsidRDefault="00DB59A2" w:rsidP="001C32F0">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После  проведения диеты №7 необходимо плавно выйти из неё.  Плавность обеспечивается  посуточным переходо</w:t>
      </w:r>
      <w:r w:rsidR="00A974EC">
        <w:rPr>
          <w:rFonts w:ascii="Times New Roman" w:hAnsi="Times New Roman" w:cs="Times New Roman"/>
          <w:sz w:val="24"/>
          <w:szCs w:val="24"/>
        </w:rPr>
        <w:t xml:space="preserve">м на диету более низкого уровня </w:t>
      </w:r>
      <w:r w:rsidRPr="00DB59A2">
        <w:rPr>
          <w:rFonts w:ascii="Times New Roman" w:hAnsi="Times New Roman" w:cs="Times New Roman"/>
          <w:sz w:val="24"/>
          <w:szCs w:val="24"/>
        </w:rPr>
        <w:t>(</w:t>
      </w:r>
      <w:r w:rsidR="00A974EC">
        <w:rPr>
          <w:rFonts w:ascii="Times New Roman" w:hAnsi="Times New Roman" w:cs="Times New Roman"/>
          <w:sz w:val="24"/>
          <w:szCs w:val="24"/>
        </w:rPr>
        <w:t>см. Т</w:t>
      </w:r>
      <w:r w:rsidRPr="00DB59A2">
        <w:rPr>
          <w:rFonts w:ascii="Times New Roman" w:hAnsi="Times New Roman" w:cs="Times New Roman"/>
          <w:sz w:val="24"/>
          <w:szCs w:val="24"/>
        </w:rPr>
        <w:t>аблицу №1) до диет №1 или №2.</w:t>
      </w:r>
    </w:p>
    <w:p w:rsidR="001C32F0" w:rsidRDefault="001C32F0" w:rsidP="001C32F0">
      <w:pPr>
        <w:spacing w:after="0" w:line="240" w:lineRule="auto"/>
        <w:ind w:left="567" w:right="91" w:firstLine="709"/>
        <w:jc w:val="both"/>
        <w:rPr>
          <w:rFonts w:ascii="Times New Roman" w:hAnsi="Times New Roman" w:cs="Times New Roman"/>
          <w:sz w:val="24"/>
          <w:szCs w:val="24"/>
        </w:rPr>
      </w:pPr>
    </w:p>
    <w:p w:rsidR="00DB59A2" w:rsidRPr="000022C6" w:rsidRDefault="00DB59A2" w:rsidP="000022C6">
      <w:pPr>
        <w:spacing w:after="0" w:line="360" w:lineRule="auto"/>
        <w:ind w:left="567" w:right="91" w:firstLine="709"/>
        <w:jc w:val="center"/>
        <w:rPr>
          <w:rFonts w:ascii="Times New Roman" w:hAnsi="Times New Roman" w:cs="Times New Roman"/>
          <w:sz w:val="28"/>
          <w:szCs w:val="28"/>
        </w:rPr>
      </w:pPr>
      <w:r w:rsidRPr="001C32F0">
        <w:rPr>
          <w:rFonts w:ascii="Times New Roman" w:hAnsi="Times New Roman"/>
          <w:b/>
          <w:sz w:val="28"/>
          <w:szCs w:val="28"/>
        </w:rPr>
        <w:t>Сохранить сво</w:t>
      </w:r>
      <w:r w:rsidR="001C32F0" w:rsidRPr="001C32F0">
        <w:rPr>
          <w:rFonts w:ascii="Times New Roman" w:hAnsi="Times New Roman"/>
          <w:b/>
          <w:sz w:val="28"/>
          <w:szCs w:val="28"/>
        </w:rPr>
        <w:t>ё здоровье в течение всей жизни</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 xml:space="preserve">Диеты №1 и №2 – это диеты здорового человека пожизненно, если он хочет быть здоровым всегда! </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В этом разделе я поместил целиком цитату из книги Джорджа Озавы. К сожалению, переводчик, по видимому, не являясь специалистом в области диетологии, допустил при переводе массу смысловых ошибок и неточностей. Поэтому я позволил себе правку этих неточностей.</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Джордж Озава</w:t>
      </w:r>
      <w:r w:rsidR="001C32F0">
        <w:rPr>
          <w:rFonts w:cs="Times New Roman"/>
          <w:b/>
          <w:sz w:val="24"/>
          <w:szCs w:val="24"/>
        </w:rPr>
        <w:t xml:space="preserve"> «</w:t>
      </w:r>
      <w:r w:rsidRPr="00DB59A2">
        <w:rPr>
          <w:rFonts w:ascii="Times New Roman" w:hAnsi="Times New Roman" w:cs="Times New Roman"/>
          <w:b/>
          <w:sz w:val="24"/>
          <w:szCs w:val="24"/>
        </w:rPr>
        <w:t>Макробиотика Дзен</w:t>
      </w:r>
      <w:r w:rsidR="001C32F0">
        <w:rPr>
          <w:rFonts w:ascii="Times New Roman" w:hAnsi="Times New Roman" w:cs="Times New Roman"/>
          <w:b/>
          <w:sz w:val="24"/>
          <w:szCs w:val="24"/>
        </w:rPr>
        <w:t>»</w:t>
      </w:r>
      <w:r w:rsidRPr="00DB59A2">
        <w:rPr>
          <w:rFonts w:ascii="Times New Roman" w:hAnsi="Times New Roman" w:cs="Times New Roman"/>
          <w:b/>
          <w:sz w:val="24"/>
          <w:szCs w:val="24"/>
        </w:rPr>
        <w:t>. — М, «Профит Стайл», 2004 г. 208 с.</w:t>
      </w:r>
      <w:r w:rsidR="001C32F0">
        <w:rPr>
          <w:rFonts w:cs="Times New Roman"/>
          <w:b/>
          <w:sz w:val="24"/>
          <w:szCs w:val="24"/>
        </w:rPr>
        <w:t xml:space="preserve"> </w:t>
      </w:r>
      <w:r w:rsidRPr="00DB59A2">
        <w:rPr>
          <w:rFonts w:ascii="Times New Roman" w:hAnsi="Times New Roman" w:cs="Times New Roman"/>
          <w:b/>
          <w:sz w:val="24"/>
          <w:szCs w:val="24"/>
        </w:rPr>
        <w:t>Перевод с англ. Ковалева А. П. ISBN 5-89395-217-2</w:t>
      </w:r>
    </w:p>
    <w:p w:rsidR="00DB59A2" w:rsidRPr="00DB59A2" w:rsidRDefault="00DB59A2" w:rsidP="00975725">
      <w:pPr>
        <w:spacing w:after="0" w:line="240" w:lineRule="auto"/>
        <w:ind w:left="567" w:right="91" w:firstLine="709"/>
        <w:jc w:val="both"/>
        <w:rPr>
          <w:rFonts w:ascii="Times New Roman" w:hAnsi="Times New Roman" w:cs="Times New Roman"/>
          <w:b/>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i/>
          <w:sz w:val="24"/>
          <w:szCs w:val="24"/>
        </w:rPr>
        <w:t>Самая странная вещь, как мне кажется, это полное забвение самого фундаментального для всего живущего понятия, которое называется необходимая пища. Мое самое существенное открытие в Америке, равное по важности открытию Христофора Колумба, это то, что там идея о необходимой пище полностью исчезла. Ни один профессор или современный медик, по-видимому, не отдает себе отчета о ее громадном значении. В противоположность этому закон питания всегда имел первостепенную важность в жизни Востока, он даже обожествлялся на заре нашей истории. В древних Упанишадах, в их поисках Бога чувствуется, что зерно ощущалось как творец. В соответствии с этой традицией, ортодоксальные брахманские семьи Южной Индии всегда молились рису перед тем, как его есть.</w:t>
      </w: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i/>
          <w:sz w:val="24"/>
          <w:szCs w:val="24"/>
        </w:rPr>
        <w:t>Идея о необходимой пище, основа и важность которой, прежде всего, лежит в области биологии и физиологии и уже затем в экономической, географической и агротехнической областях, есть одно из самых основных открытий человека. Оно полностью может быть приравнено по важности и к открытию огня, которое позволило человечеству создать цивилизацию (единство религии, философии, науки и технологии) и которое определило историю эволюции питания.</w:t>
      </w: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i/>
          <w:sz w:val="24"/>
          <w:szCs w:val="24"/>
        </w:rPr>
        <w:t>Конечно, каждый может жить, питаясь только тем, что доставляет удовольствие вкусу, чувству, уму, что подчиняется здравому смыслу и экономической, моральной и идеологической точкой зрения. Однако существует препятствие для такого питания, называемое несчастьем, это понятие включает различные виды рабства, болезней, войну и преступление.</w:t>
      </w: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i/>
          <w:sz w:val="24"/>
          <w:szCs w:val="24"/>
        </w:rPr>
        <w:t>В то же время мудрое различение необходимой и второстепенной пищи позволяло людям Востока жить относительно счастливой, свободной и мирной жизнью. Так было до вторжения в нее соблазнительной и сильной западной цивилизации с ее промышленностью и изученными приборами. Мой собственный опыт подтверждает это. В детстве, более 60 лет назад, я был счастлив, когда питался и пил согласно традиционным правилам. Кончилось мое детство, и в нашу семейную жизнь вторглась цивилизация и нарушила правила. Я видел смерть моей 30-летней матери, моих двух сестер и младшего брата, которые явились прямым результатом влияния западной пищи и медицины на их жизнь. Затем пришел мой черед. Будучи очень бедным 10-летним сиротой, я, к счастью, не мог продолжать питаться этими новыми для нас западными продуктами и лечиться у западных медиков из-за денежных затруднений. Все же я был умирающим в 10 лет от большого количества химически рафинированного сахара, сладостей, которые я продолжал употреблять.</w:t>
      </w: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i/>
          <w:sz w:val="24"/>
          <w:szCs w:val="24"/>
        </w:rPr>
        <w:t>В 18 лет я вновь открыл для себя восточную медицину с ее основой в космологической философии. Это полностью меня излечило. Следующие 48 лет я не болел. Лишь однажды поставил на себе опыт, заразив себя страшной и обычно не излечимой болезнью — тропической язвой. Доктор Швейцер в своем госпитале в Ламбарене в Африке, разделялмои поиски решения труднейших медицинских проблем мира. Я преодолел эту болезнь с помощью макробиотической медицины за несколько дней.</w:t>
      </w: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p>
    <w:p w:rsidR="00DB59A2" w:rsidRPr="00DB59A2" w:rsidRDefault="00DB59A2" w:rsidP="00975725">
      <w:pPr>
        <w:spacing w:after="0" w:line="240" w:lineRule="auto"/>
        <w:ind w:left="567" w:right="91" w:firstLine="709"/>
        <w:jc w:val="both"/>
        <w:rPr>
          <w:rFonts w:ascii="Times New Roman" w:hAnsi="Times New Roman" w:cs="Times New Roman"/>
          <w:i/>
          <w:sz w:val="24"/>
          <w:szCs w:val="24"/>
        </w:rPr>
      </w:pPr>
      <w:r w:rsidRPr="00DB59A2">
        <w:rPr>
          <w:rFonts w:ascii="Times New Roman" w:hAnsi="Times New Roman" w:cs="Times New Roman"/>
          <w:i/>
          <w:sz w:val="24"/>
          <w:szCs w:val="24"/>
        </w:rPr>
        <w:t>48 лет я безуспешно объяснял свою физиологическую философию (гигиену питания — Прим. перев.) каждому встречному. Я, однако, чаще встречал людей, которые не хотели совершенствоваться, следуя этим правилам абсолютно строго. Из них лишь те, кто не могли быть излечены средствами традиционной медицины, были способны понять эту практически простую и диалектическую философию — порядок во Вселенной и его универсальную необходимость.</w:t>
      </w:r>
    </w:p>
    <w:p w:rsidR="00DB59A2" w:rsidRPr="00DB59A2" w:rsidRDefault="00DB59A2" w:rsidP="00975725">
      <w:pPr>
        <w:spacing w:after="0" w:line="240" w:lineRule="auto"/>
        <w:ind w:left="567" w:right="91" w:firstLine="709"/>
        <w:jc w:val="both"/>
        <w:rPr>
          <w:rFonts w:ascii="Times New Roman" w:hAnsi="Times New Roman" w:cs="Times New Roman"/>
          <w:sz w:val="24"/>
          <w:szCs w:val="24"/>
        </w:rPr>
      </w:pPr>
    </w:p>
    <w:p w:rsidR="001C32F0" w:rsidRDefault="00DB59A2" w:rsidP="001C32F0">
      <w:pPr>
        <w:spacing w:after="0" w:line="240" w:lineRule="auto"/>
        <w:ind w:left="567" w:right="91" w:firstLine="709"/>
        <w:jc w:val="both"/>
        <w:rPr>
          <w:rFonts w:ascii="Times New Roman" w:hAnsi="Times New Roman" w:cs="Times New Roman"/>
          <w:b/>
          <w:i/>
          <w:sz w:val="24"/>
          <w:szCs w:val="24"/>
        </w:rPr>
      </w:pPr>
      <w:r w:rsidRPr="00DB59A2">
        <w:rPr>
          <w:rFonts w:ascii="Times New Roman" w:hAnsi="Times New Roman" w:cs="Times New Roman"/>
          <w:b/>
          <w:i/>
          <w:sz w:val="24"/>
          <w:szCs w:val="24"/>
        </w:rPr>
        <w:t>Запомните, по крайней мере, 50% вашей диеты должны составлять необходимые продукты (цельнозерновые). Это диета №2 или №1 из «десяти к здоровью» (диета для здорового человека).</w:t>
      </w:r>
    </w:p>
    <w:p w:rsidR="001C32F0" w:rsidRDefault="001C32F0" w:rsidP="001C32F0">
      <w:pPr>
        <w:spacing w:after="0" w:line="240" w:lineRule="auto"/>
        <w:ind w:left="567" w:right="91" w:firstLine="709"/>
        <w:jc w:val="both"/>
        <w:rPr>
          <w:rFonts w:ascii="Times New Roman" w:hAnsi="Times New Roman" w:cs="Times New Roman"/>
          <w:b/>
          <w:i/>
          <w:sz w:val="24"/>
          <w:szCs w:val="24"/>
        </w:rPr>
      </w:pPr>
    </w:p>
    <w:p w:rsidR="00DB59A2" w:rsidRPr="000022C6" w:rsidRDefault="00DB59A2" w:rsidP="000022C6">
      <w:pPr>
        <w:spacing w:after="0" w:line="360" w:lineRule="auto"/>
        <w:ind w:left="567" w:right="91" w:firstLine="709"/>
        <w:jc w:val="center"/>
        <w:rPr>
          <w:rFonts w:ascii="Times New Roman" w:hAnsi="Times New Roman" w:cs="Times New Roman"/>
          <w:b/>
          <w:i/>
          <w:sz w:val="28"/>
          <w:szCs w:val="28"/>
        </w:rPr>
      </w:pPr>
      <w:r w:rsidRPr="001C32F0">
        <w:rPr>
          <w:rFonts w:ascii="Times New Roman" w:hAnsi="Times New Roman"/>
          <w:b/>
          <w:sz w:val="28"/>
          <w:szCs w:val="28"/>
        </w:rPr>
        <w:t>Заключение</w:t>
      </w:r>
      <w:r w:rsidR="00A11E34" w:rsidRPr="00DB59A2">
        <w:rPr>
          <w:rFonts w:ascii="Times New Roman" w:hAnsi="Times New Roman" w:cs="Times New Roman"/>
          <w:color w:val="513100"/>
          <w:sz w:val="24"/>
          <w:szCs w:val="24"/>
          <w:lang w:val="en-US"/>
        </w:rPr>
        <w:fldChar w:fldCharType="begin"/>
      </w:r>
      <w:r w:rsidRPr="00DB59A2">
        <w:rPr>
          <w:rFonts w:ascii="Times New Roman" w:hAnsi="Times New Roman" w:cs="Times New Roman"/>
          <w:color w:val="513100"/>
          <w:sz w:val="24"/>
          <w:szCs w:val="24"/>
          <w:lang w:val="en-US"/>
        </w:rPr>
        <w:instrText>HYPERLINK</w:instrText>
      </w:r>
      <w:r w:rsidRPr="001C32F0">
        <w:rPr>
          <w:rFonts w:ascii="Times New Roman" w:hAnsi="Times New Roman" w:cs="Times New Roman"/>
          <w:color w:val="513100"/>
          <w:sz w:val="24"/>
          <w:szCs w:val="24"/>
        </w:rPr>
        <w:instrText xml:space="preserve"> "</w:instrText>
      </w:r>
      <w:r w:rsidRPr="00DB59A2">
        <w:rPr>
          <w:rFonts w:ascii="Times New Roman" w:hAnsi="Times New Roman" w:cs="Times New Roman"/>
          <w:color w:val="513100"/>
          <w:sz w:val="24"/>
          <w:szCs w:val="24"/>
          <w:lang w:val="en-US"/>
        </w:rPr>
        <w:instrText>http</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share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yandex</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ru</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go</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xml</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service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yaru</w:instrText>
      </w:r>
      <w:r w:rsidRPr="001C32F0">
        <w:rPr>
          <w:rFonts w:ascii="Times New Roman" w:hAnsi="Times New Roman" w:cs="Times New Roman"/>
          <w:color w:val="513100"/>
          <w:sz w:val="24"/>
          <w:szCs w:val="24"/>
        </w:rPr>
        <w:instrText>&amp;</w:instrText>
      </w:r>
      <w:r w:rsidRPr="00DB59A2">
        <w:rPr>
          <w:rFonts w:ascii="Times New Roman" w:hAnsi="Times New Roman" w:cs="Times New Roman"/>
          <w:color w:val="513100"/>
          <w:sz w:val="24"/>
          <w:szCs w:val="24"/>
          <w:lang w:val="en-US"/>
        </w:rPr>
        <w:instrText>url</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http</w:instrText>
      </w:r>
      <w:r w:rsidRPr="001C32F0">
        <w:rPr>
          <w:rFonts w:ascii="Times New Roman" w:hAnsi="Times New Roman" w:cs="Times New Roman"/>
          <w:color w:val="513100"/>
          <w:sz w:val="24"/>
          <w:szCs w:val="24"/>
        </w:rPr>
        <w:instrText>%3</w:instrText>
      </w:r>
      <w:r w:rsidRPr="00DB59A2">
        <w:rPr>
          <w:rFonts w:ascii="Times New Roman" w:hAnsi="Times New Roman" w:cs="Times New Roman"/>
          <w:color w:val="513100"/>
          <w:sz w:val="24"/>
          <w:szCs w:val="24"/>
          <w:lang w:val="en-US"/>
        </w:rPr>
        <w:instrText>A</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F</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Fwww</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sozvesdie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su</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Farticles</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Fdiety</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produktsiejj</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samarskijj</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zdorovjak</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khudeem</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vmeste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s</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polzojj</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dlja</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organizma</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Fdieta</w:instrText>
      </w:r>
      <w:r w:rsidRPr="001C32F0">
        <w:rPr>
          <w:rFonts w:ascii="Times New Roman" w:hAnsi="Times New Roman" w:cs="Times New Roman"/>
          <w:color w:val="513100"/>
          <w:sz w:val="24"/>
          <w:szCs w:val="24"/>
        </w:rPr>
        <w:instrText>-7-</w:instrText>
      </w:r>
      <w:r w:rsidRPr="00DB59A2">
        <w:rPr>
          <w:rFonts w:ascii="Times New Roman" w:hAnsi="Times New Roman" w:cs="Times New Roman"/>
          <w:color w:val="513100"/>
          <w:sz w:val="24"/>
          <w:szCs w:val="24"/>
          <w:lang w:val="en-US"/>
        </w:rPr>
        <w:instrText>i</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potreblenie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vody</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F</w:instrText>
      </w:r>
      <w:r w:rsidRPr="001C32F0">
        <w:rPr>
          <w:rFonts w:ascii="Times New Roman" w:hAnsi="Times New Roman" w:cs="Times New Roman"/>
          <w:color w:val="513100"/>
          <w:sz w:val="24"/>
          <w:szCs w:val="24"/>
        </w:rPr>
        <w:instrText>&amp;</w:instrText>
      </w:r>
      <w:r w:rsidRPr="00DB59A2">
        <w:rPr>
          <w:rFonts w:ascii="Times New Roman" w:hAnsi="Times New Roman" w:cs="Times New Roman"/>
          <w:color w:val="513100"/>
          <w:sz w:val="24"/>
          <w:szCs w:val="24"/>
          <w:lang w:val="en-US"/>
        </w:rPr>
        <w:instrText>title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0%94%</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8%</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5%</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1%82%</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0%20%</w:instrText>
      </w:r>
      <w:r w:rsidRPr="00DB59A2">
        <w:rPr>
          <w:rFonts w:ascii="Times New Roman" w:hAnsi="Times New Roman" w:cs="Times New Roman"/>
          <w:color w:val="513100"/>
          <w:sz w:val="24"/>
          <w:szCs w:val="24"/>
          <w:lang w:val="en-US"/>
        </w:rPr>
        <w:instrText>E</w:instrText>
      </w:r>
      <w:r w:rsidRPr="001C32F0">
        <w:rPr>
          <w:rFonts w:ascii="Times New Roman" w:hAnsi="Times New Roman" w:cs="Times New Roman"/>
          <w:color w:val="513100"/>
          <w:sz w:val="24"/>
          <w:szCs w:val="24"/>
        </w:rPr>
        <w:instrText>2%84%967%20%</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8%20%</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BF</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1%82%</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1%80%</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5%</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1%</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BB</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5%</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BD</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8%</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5%20%</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2%</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BE</w:instrText>
      </w:r>
      <w:r w:rsidRPr="001C32F0">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0%</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4%</w:instrText>
      </w:r>
      <w:r w:rsidRPr="00DB59A2">
        <w:rPr>
          <w:rFonts w:ascii="Times New Roman" w:hAnsi="Times New Roman" w:cs="Times New Roman"/>
          <w:color w:val="513100"/>
          <w:sz w:val="24"/>
          <w:szCs w:val="24"/>
          <w:lang w:val="en-US"/>
        </w:rPr>
        <w:instrText>D</w:instrText>
      </w:r>
      <w:r w:rsidRPr="001C32F0">
        <w:rPr>
          <w:rFonts w:ascii="Times New Roman" w:hAnsi="Times New Roman" w:cs="Times New Roman"/>
          <w:color w:val="513100"/>
          <w:sz w:val="24"/>
          <w:szCs w:val="24"/>
        </w:rPr>
        <w:instrText>1%8</w:instrText>
      </w:r>
      <w:r w:rsidRPr="00DB59A2">
        <w:rPr>
          <w:rFonts w:ascii="Times New Roman" w:hAnsi="Times New Roman" w:cs="Times New Roman"/>
          <w:color w:val="513100"/>
          <w:sz w:val="24"/>
          <w:szCs w:val="24"/>
          <w:lang w:val="en-US"/>
        </w:rPr>
        <w:instrText>B</w:instrText>
      </w:r>
      <w:r w:rsidRPr="001C32F0">
        <w:rPr>
          <w:rFonts w:ascii="Times New Roman" w:hAnsi="Times New Roman" w:cs="Times New Roman"/>
          <w:color w:val="513100"/>
          <w:sz w:val="24"/>
          <w:szCs w:val="24"/>
        </w:rPr>
        <w:instrText>."</w:instrText>
      </w:r>
      <w:r w:rsidR="00A11E34" w:rsidRPr="00DB59A2">
        <w:rPr>
          <w:rFonts w:ascii="Times New Roman" w:hAnsi="Times New Roman" w:cs="Times New Roman"/>
          <w:color w:val="513100"/>
          <w:sz w:val="24"/>
          <w:szCs w:val="24"/>
          <w:lang w:val="en-US"/>
        </w:rPr>
        <w:fldChar w:fldCharType="separate"/>
      </w:r>
    </w:p>
    <w:p w:rsidR="00DB59A2" w:rsidRPr="00DB59A2" w:rsidRDefault="00A11E34" w:rsidP="00975725">
      <w:pPr>
        <w:widowControl w:val="0"/>
        <w:autoSpaceDE w:val="0"/>
        <w:autoSpaceDN w:val="0"/>
        <w:adjustRightInd w:val="0"/>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color w:val="513100"/>
          <w:sz w:val="24"/>
          <w:szCs w:val="24"/>
          <w:lang w:val="en-US"/>
        </w:rPr>
        <w:fldChar w:fldCharType="end"/>
      </w:r>
      <w:r w:rsidR="00DB59A2" w:rsidRPr="00DB59A2">
        <w:rPr>
          <w:rFonts w:ascii="Times New Roman" w:hAnsi="Times New Roman" w:cs="Times New Roman"/>
          <w:sz w:val="24"/>
          <w:szCs w:val="24"/>
        </w:rPr>
        <w:t xml:space="preserve">Международные медицинские инстанции в лице Всемирной Организации Здравоохранения констатируют, что здоровье человека в любой стране мира на 20% зависит от состояния окружающей среды, на 20% от наследственности и на 50% от индивидуальных наклонностей человека, т.е. </w:t>
      </w:r>
      <w:r w:rsidR="00DB59A2" w:rsidRPr="001C32F0">
        <w:rPr>
          <w:rFonts w:ascii="Times New Roman" w:hAnsi="Times New Roman" w:cs="Times New Roman"/>
          <w:b/>
          <w:sz w:val="24"/>
          <w:szCs w:val="24"/>
        </w:rPr>
        <w:t>от образа жизни</w:t>
      </w:r>
      <w:r w:rsidR="001C32F0" w:rsidRPr="001C32F0">
        <w:rPr>
          <w:rFonts w:ascii="Times New Roman" w:hAnsi="Times New Roman" w:cs="Times New Roman"/>
          <w:b/>
          <w:sz w:val="24"/>
          <w:szCs w:val="24"/>
        </w:rPr>
        <w:t>,</w:t>
      </w:r>
      <w:r w:rsidR="00DB59A2" w:rsidRPr="001C32F0">
        <w:rPr>
          <w:rFonts w:ascii="Times New Roman" w:hAnsi="Times New Roman" w:cs="Times New Roman"/>
          <w:b/>
          <w:sz w:val="24"/>
          <w:szCs w:val="24"/>
        </w:rPr>
        <w:t xml:space="preserve"> в том числе и от качества питания</w:t>
      </w:r>
      <w:r w:rsidR="001C32F0">
        <w:rPr>
          <w:rFonts w:ascii="Times New Roman" w:hAnsi="Times New Roman" w:cs="Times New Roman"/>
          <w:sz w:val="24"/>
          <w:szCs w:val="24"/>
        </w:rPr>
        <w:t>,</w:t>
      </w:r>
      <w:r w:rsidR="00DB59A2" w:rsidRPr="00DB59A2">
        <w:rPr>
          <w:rFonts w:ascii="Times New Roman" w:hAnsi="Times New Roman" w:cs="Times New Roman"/>
          <w:sz w:val="24"/>
          <w:szCs w:val="24"/>
        </w:rPr>
        <w:t xml:space="preserve"> и только</w:t>
      </w:r>
      <w:r w:rsidR="001C32F0">
        <w:rPr>
          <w:rFonts w:ascii="Times New Roman" w:hAnsi="Times New Roman" w:cs="Times New Roman"/>
          <w:sz w:val="24"/>
          <w:szCs w:val="24"/>
        </w:rPr>
        <w:t xml:space="preserve"> на</w:t>
      </w:r>
      <w:r w:rsidR="00DB59A2" w:rsidRPr="00DB59A2">
        <w:rPr>
          <w:rFonts w:ascii="Times New Roman" w:hAnsi="Times New Roman" w:cs="Times New Roman"/>
          <w:sz w:val="24"/>
          <w:szCs w:val="24"/>
        </w:rPr>
        <w:t xml:space="preserve"> 10% от деятельности медицины.</w:t>
      </w:r>
    </w:p>
    <w:p w:rsidR="00DB59A2" w:rsidRPr="00DB59A2" w:rsidRDefault="00DB59A2" w:rsidP="00975725">
      <w:pPr>
        <w:widowControl w:val="0"/>
        <w:autoSpaceDE w:val="0"/>
        <w:autoSpaceDN w:val="0"/>
        <w:adjustRightInd w:val="0"/>
        <w:spacing w:after="0" w:line="240" w:lineRule="auto"/>
        <w:ind w:left="567" w:right="91" w:firstLine="709"/>
        <w:jc w:val="both"/>
        <w:rPr>
          <w:rFonts w:ascii="Times New Roman" w:hAnsi="Times New Roman" w:cs="Times New Roman"/>
          <w:sz w:val="24"/>
          <w:szCs w:val="24"/>
        </w:rPr>
      </w:pPr>
    </w:p>
    <w:p w:rsidR="001C32F0" w:rsidRDefault="00DB59A2" w:rsidP="00975725">
      <w:pPr>
        <w:widowControl w:val="0"/>
        <w:autoSpaceDE w:val="0"/>
        <w:autoSpaceDN w:val="0"/>
        <w:adjustRightInd w:val="0"/>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 xml:space="preserve">Россияне получили высокоэффективный метод достижения здорового состояния – функциональные продукты под общей торговой маркой “Самарский здоровяк”.  </w:t>
      </w:r>
    </w:p>
    <w:p w:rsidR="00DB59A2" w:rsidRPr="00DB59A2" w:rsidRDefault="00DB59A2" w:rsidP="00975725">
      <w:pPr>
        <w:widowControl w:val="0"/>
        <w:autoSpaceDE w:val="0"/>
        <w:autoSpaceDN w:val="0"/>
        <w:adjustRightInd w:val="0"/>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sz w:val="24"/>
          <w:szCs w:val="24"/>
        </w:rPr>
        <w:t>Эффективность этого метода нашла своё подтверждение в повседневной практи</w:t>
      </w:r>
      <w:r w:rsidR="001C32F0">
        <w:rPr>
          <w:rFonts w:ascii="Times New Roman" w:hAnsi="Times New Roman" w:cs="Times New Roman"/>
          <w:sz w:val="24"/>
          <w:szCs w:val="24"/>
        </w:rPr>
        <w:t>ке жизни вот уже более 500 000</w:t>
      </w:r>
      <w:r w:rsidRPr="00DB59A2">
        <w:rPr>
          <w:rFonts w:ascii="Times New Roman" w:hAnsi="Times New Roman" w:cs="Times New Roman"/>
          <w:sz w:val="24"/>
          <w:szCs w:val="24"/>
        </w:rPr>
        <w:t xml:space="preserve"> человек.</w:t>
      </w:r>
    </w:p>
    <w:p w:rsidR="00DB59A2" w:rsidRPr="00DB59A2" w:rsidRDefault="00DB59A2" w:rsidP="00975725">
      <w:pPr>
        <w:widowControl w:val="0"/>
        <w:autoSpaceDE w:val="0"/>
        <w:autoSpaceDN w:val="0"/>
        <w:adjustRightInd w:val="0"/>
        <w:spacing w:after="0" w:line="240" w:lineRule="auto"/>
        <w:ind w:left="567" w:right="91" w:firstLine="709"/>
        <w:jc w:val="both"/>
        <w:rPr>
          <w:rFonts w:ascii="Times New Roman" w:hAnsi="Times New Roman" w:cs="Times New Roman"/>
          <w:sz w:val="24"/>
          <w:szCs w:val="24"/>
        </w:rPr>
      </w:pPr>
    </w:p>
    <w:p w:rsidR="00DB59A2" w:rsidRPr="00DB59A2" w:rsidRDefault="00DB59A2" w:rsidP="00975725">
      <w:pPr>
        <w:widowControl w:val="0"/>
        <w:autoSpaceDE w:val="0"/>
        <w:autoSpaceDN w:val="0"/>
        <w:adjustRightInd w:val="0"/>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t xml:space="preserve">Свобода выбора – это важный принцип и закон, но нужно знать из чего выбирать.  </w:t>
      </w:r>
      <w:r w:rsidR="00A11E34" w:rsidRPr="00DB59A2">
        <w:rPr>
          <w:rFonts w:ascii="Times New Roman" w:hAnsi="Times New Roman" w:cs="Times New Roman"/>
          <w:b/>
          <w:sz w:val="24"/>
          <w:szCs w:val="24"/>
        </w:rPr>
        <w:fldChar w:fldCharType="begin"/>
      </w:r>
      <w:r w:rsidRPr="00DB59A2">
        <w:rPr>
          <w:rFonts w:ascii="Times New Roman" w:hAnsi="Times New Roman" w:cs="Times New Roman"/>
          <w:b/>
          <w:sz w:val="24"/>
          <w:szCs w:val="24"/>
        </w:rPr>
        <w:instrText>HYPERLINK "http://share.yandex.ru/go.xml?service=vkontakte&amp;url=http%3A%2F%2Fwww.sozvesdie.su%2Farticles%2Fdiety-s-produktsiejj-samarskijj-zdorovjak-khudeem-vmeste-s-polzojj-dlja-organizma%2Fdieta-7-i-potreblenie-vody%2F&amp;title=%D0%94%D0%B8%D0%B5%D1%82%D0%B0%20%E2%84%967%20%D0%B8%20%D0%BF%D0%BE%D1%82%D1%80%D0%B5%D0%B1%D0%BB%D0%B5%D0%BD%D0%B8%D0%B5%20%D0%B2%D0%BE%D0%B4%D1%8B."</w:instrText>
      </w:r>
      <w:r w:rsidR="00A11E34" w:rsidRPr="00DB59A2">
        <w:rPr>
          <w:rFonts w:ascii="Times New Roman" w:hAnsi="Times New Roman" w:cs="Times New Roman"/>
          <w:b/>
          <w:sz w:val="24"/>
          <w:szCs w:val="24"/>
        </w:rPr>
        <w:fldChar w:fldCharType="separate"/>
      </w:r>
    </w:p>
    <w:p w:rsidR="00DB59A2" w:rsidRPr="00DB59A2" w:rsidRDefault="00A11E34" w:rsidP="00975725">
      <w:pPr>
        <w:widowControl w:val="0"/>
        <w:autoSpaceDE w:val="0"/>
        <w:autoSpaceDN w:val="0"/>
        <w:adjustRightInd w:val="0"/>
        <w:spacing w:after="0" w:line="240" w:lineRule="auto"/>
        <w:ind w:left="567" w:right="91" w:firstLine="709"/>
        <w:jc w:val="both"/>
        <w:rPr>
          <w:rFonts w:ascii="Times New Roman" w:hAnsi="Times New Roman" w:cs="Times New Roman"/>
          <w:b/>
          <w:sz w:val="24"/>
          <w:szCs w:val="24"/>
        </w:rPr>
      </w:pPr>
      <w:r w:rsidRPr="00DB59A2">
        <w:rPr>
          <w:rFonts w:ascii="Times New Roman" w:hAnsi="Times New Roman" w:cs="Times New Roman"/>
          <w:b/>
          <w:sz w:val="24"/>
          <w:szCs w:val="24"/>
        </w:rPr>
        <w:fldChar w:fldCharType="end"/>
      </w:r>
      <w:r w:rsidRPr="00DB59A2">
        <w:rPr>
          <w:rFonts w:ascii="Times New Roman" w:hAnsi="Times New Roman" w:cs="Times New Roman"/>
          <w:b/>
          <w:sz w:val="24"/>
          <w:szCs w:val="24"/>
        </w:rPr>
        <w:fldChar w:fldCharType="begin"/>
      </w:r>
      <w:r w:rsidR="00DB59A2" w:rsidRPr="00DB59A2">
        <w:rPr>
          <w:rFonts w:ascii="Times New Roman" w:hAnsi="Times New Roman" w:cs="Times New Roman"/>
          <w:b/>
          <w:sz w:val="24"/>
          <w:szCs w:val="24"/>
        </w:rPr>
        <w:instrText>HYPERLINK "http://share.yandex.ru/go.xml?service=facebook&amp;url=http%3A%2F%2Fwww.sozvesdie.su%2Farticles%2Fdiety-s-produktsiejj-samarskijj-zdorovjak-khudeem-vmeste-s-polzojj-dlja-organizma%2Fdieta-7-i-potreblenie-vody%2F&amp;title=%D0%94%D0%B8%D0%B5%D1%82%D0%B0%20%E2%84%967%20%D0%B8%20%D0%BF%D0%BE%D1%82%D1%80%D0%B5%D0%B1%D0%BB%D0%B5%D0%BD%D0%B8%D0%B5%20%D0%B2%D0%BE%D0%B4%D1%8B."</w:instrText>
      </w:r>
      <w:r w:rsidRPr="00DB59A2">
        <w:rPr>
          <w:rFonts w:ascii="Times New Roman" w:hAnsi="Times New Roman" w:cs="Times New Roman"/>
          <w:b/>
          <w:sz w:val="24"/>
          <w:szCs w:val="24"/>
        </w:rPr>
        <w:fldChar w:fldCharType="separate"/>
      </w:r>
    </w:p>
    <w:p w:rsidR="00DB59A2" w:rsidRPr="00DB59A2" w:rsidRDefault="00A11E34" w:rsidP="00975725">
      <w:pPr>
        <w:widowControl w:val="0"/>
        <w:autoSpaceDE w:val="0"/>
        <w:autoSpaceDN w:val="0"/>
        <w:adjustRightInd w:val="0"/>
        <w:spacing w:after="0" w:line="240" w:lineRule="auto"/>
        <w:ind w:left="567" w:right="91" w:firstLine="709"/>
        <w:jc w:val="both"/>
        <w:rPr>
          <w:rFonts w:ascii="Times New Roman" w:hAnsi="Times New Roman" w:cs="Times New Roman"/>
          <w:color w:val="513100"/>
          <w:sz w:val="24"/>
          <w:szCs w:val="24"/>
        </w:rPr>
      </w:pPr>
      <w:r w:rsidRPr="00DB59A2">
        <w:rPr>
          <w:rFonts w:ascii="Times New Roman" w:hAnsi="Times New Roman" w:cs="Times New Roman"/>
          <w:b/>
          <w:sz w:val="24"/>
          <w:szCs w:val="24"/>
        </w:rPr>
        <w:fldChar w:fldCharType="end"/>
      </w:r>
      <w:r w:rsidRPr="00DB59A2">
        <w:rPr>
          <w:rFonts w:ascii="Times New Roman" w:hAnsi="Times New Roman" w:cs="Times New Roman"/>
          <w:color w:val="513100"/>
          <w:sz w:val="24"/>
          <w:szCs w:val="24"/>
          <w:lang w:val="en-US"/>
        </w:rPr>
        <w:fldChar w:fldCharType="begin"/>
      </w:r>
      <w:r w:rsidR="00DB59A2" w:rsidRPr="00DB59A2">
        <w:rPr>
          <w:rFonts w:ascii="Times New Roman" w:hAnsi="Times New Roman" w:cs="Times New Roman"/>
          <w:color w:val="513100"/>
          <w:sz w:val="24"/>
          <w:szCs w:val="24"/>
          <w:lang w:val="en-US"/>
        </w:rPr>
        <w:instrText>HYPERLINK</w:instrText>
      </w:r>
      <w:r w:rsidR="00DB59A2" w:rsidRPr="00DB59A2">
        <w:rPr>
          <w:rFonts w:ascii="Times New Roman" w:hAnsi="Times New Roman" w:cs="Times New Roman"/>
          <w:color w:val="513100"/>
          <w:sz w:val="24"/>
          <w:szCs w:val="24"/>
        </w:rPr>
        <w:instrText xml:space="preserve"> "</w:instrText>
      </w:r>
      <w:r w:rsidR="00DB59A2" w:rsidRPr="00DB59A2">
        <w:rPr>
          <w:rFonts w:ascii="Times New Roman" w:hAnsi="Times New Roman" w:cs="Times New Roman"/>
          <w:color w:val="513100"/>
          <w:sz w:val="24"/>
          <w:szCs w:val="24"/>
          <w:lang w:val="en-US"/>
        </w:rPr>
        <w:instrText>http</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share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yandex</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ru</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go</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xml</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service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twitter</w:instrText>
      </w:r>
      <w:r w:rsidR="00DB59A2" w:rsidRPr="00DB59A2">
        <w:rPr>
          <w:rFonts w:ascii="Times New Roman" w:hAnsi="Times New Roman" w:cs="Times New Roman"/>
          <w:color w:val="513100"/>
          <w:sz w:val="24"/>
          <w:szCs w:val="24"/>
        </w:rPr>
        <w:instrText>&amp;</w:instrText>
      </w:r>
      <w:r w:rsidR="00DB59A2" w:rsidRPr="00DB59A2">
        <w:rPr>
          <w:rFonts w:ascii="Times New Roman" w:hAnsi="Times New Roman" w:cs="Times New Roman"/>
          <w:color w:val="513100"/>
          <w:sz w:val="24"/>
          <w:szCs w:val="24"/>
          <w:lang w:val="en-US"/>
        </w:rPr>
        <w:instrText>url</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http</w:instrText>
      </w:r>
      <w:r w:rsidR="00DB59A2" w:rsidRPr="00DB59A2">
        <w:rPr>
          <w:rFonts w:ascii="Times New Roman" w:hAnsi="Times New Roman" w:cs="Times New Roman"/>
          <w:color w:val="513100"/>
          <w:sz w:val="24"/>
          <w:szCs w:val="24"/>
        </w:rPr>
        <w:instrText>%3</w:instrText>
      </w:r>
      <w:r w:rsidR="00DB59A2" w:rsidRPr="00DB59A2">
        <w:rPr>
          <w:rFonts w:ascii="Times New Roman" w:hAnsi="Times New Roman" w:cs="Times New Roman"/>
          <w:color w:val="513100"/>
          <w:sz w:val="24"/>
          <w:szCs w:val="24"/>
          <w:lang w:val="en-US"/>
        </w:rPr>
        <w:instrText>A</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F</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Fwww</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sozvesdie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su</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Farticles</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Fdiety</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produktsiejj</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samarskijj</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zdorovjak</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khudeem</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vmeste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s</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polzojj</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dlja</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organizma</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Fdieta</w:instrText>
      </w:r>
      <w:r w:rsidR="00DB59A2" w:rsidRPr="00DB59A2">
        <w:rPr>
          <w:rFonts w:ascii="Times New Roman" w:hAnsi="Times New Roman" w:cs="Times New Roman"/>
          <w:color w:val="513100"/>
          <w:sz w:val="24"/>
          <w:szCs w:val="24"/>
        </w:rPr>
        <w:instrText>-7-</w:instrText>
      </w:r>
      <w:r w:rsidR="00DB59A2" w:rsidRPr="00DB59A2">
        <w:rPr>
          <w:rFonts w:ascii="Times New Roman" w:hAnsi="Times New Roman" w:cs="Times New Roman"/>
          <w:color w:val="513100"/>
          <w:sz w:val="24"/>
          <w:szCs w:val="24"/>
          <w:lang w:val="en-US"/>
        </w:rPr>
        <w:instrText>i</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potreblenie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vody</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F</w:instrText>
      </w:r>
      <w:r w:rsidR="00DB59A2" w:rsidRPr="00DB59A2">
        <w:rPr>
          <w:rFonts w:ascii="Times New Roman" w:hAnsi="Times New Roman" w:cs="Times New Roman"/>
          <w:color w:val="513100"/>
          <w:sz w:val="24"/>
          <w:szCs w:val="24"/>
        </w:rPr>
        <w:instrText>&amp;</w:instrText>
      </w:r>
      <w:r w:rsidR="00DB59A2" w:rsidRPr="00DB59A2">
        <w:rPr>
          <w:rFonts w:ascii="Times New Roman" w:hAnsi="Times New Roman" w:cs="Times New Roman"/>
          <w:color w:val="513100"/>
          <w:sz w:val="24"/>
          <w:szCs w:val="24"/>
          <w:lang w:val="en-US"/>
        </w:rPr>
        <w:instrText>title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0%94%</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8%</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5%</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1%82%</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0%20%</w:instrText>
      </w:r>
      <w:r w:rsidR="00DB59A2" w:rsidRPr="00DB59A2">
        <w:rPr>
          <w:rFonts w:ascii="Times New Roman" w:hAnsi="Times New Roman" w:cs="Times New Roman"/>
          <w:color w:val="513100"/>
          <w:sz w:val="24"/>
          <w:szCs w:val="24"/>
          <w:lang w:val="en-US"/>
        </w:rPr>
        <w:instrText>E</w:instrText>
      </w:r>
      <w:r w:rsidR="00DB59A2" w:rsidRPr="00DB59A2">
        <w:rPr>
          <w:rFonts w:ascii="Times New Roman" w:hAnsi="Times New Roman" w:cs="Times New Roman"/>
          <w:color w:val="513100"/>
          <w:sz w:val="24"/>
          <w:szCs w:val="24"/>
        </w:rPr>
        <w:instrText>2%84%967%20%</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8%20%</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BF</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1%82%</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1%80%</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5%</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1%</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BB</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5%</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BD</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8%</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5%20%</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2%</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BE</w:instrText>
      </w:r>
      <w:r w:rsidR="00DB59A2" w:rsidRPr="00DB59A2">
        <w:rPr>
          <w:rFonts w:ascii="Times New Roman" w:hAnsi="Times New Roman" w:cs="Times New Roman"/>
          <w:color w:val="513100"/>
          <w:sz w:val="24"/>
          <w:szCs w:val="24"/>
        </w:rPr>
        <w:instrText>%</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0%</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4%</w:instrText>
      </w:r>
      <w:r w:rsidR="00DB59A2" w:rsidRPr="00DB59A2">
        <w:rPr>
          <w:rFonts w:ascii="Times New Roman" w:hAnsi="Times New Roman" w:cs="Times New Roman"/>
          <w:color w:val="513100"/>
          <w:sz w:val="24"/>
          <w:szCs w:val="24"/>
          <w:lang w:val="en-US"/>
        </w:rPr>
        <w:instrText>D</w:instrText>
      </w:r>
      <w:r w:rsidR="00DB59A2" w:rsidRPr="00DB59A2">
        <w:rPr>
          <w:rFonts w:ascii="Times New Roman" w:hAnsi="Times New Roman" w:cs="Times New Roman"/>
          <w:color w:val="513100"/>
          <w:sz w:val="24"/>
          <w:szCs w:val="24"/>
        </w:rPr>
        <w:instrText>1%8</w:instrText>
      </w:r>
      <w:r w:rsidR="00DB59A2" w:rsidRPr="00DB59A2">
        <w:rPr>
          <w:rFonts w:ascii="Times New Roman" w:hAnsi="Times New Roman" w:cs="Times New Roman"/>
          <w:color w:val="513100"/>
          <w:sz w:val="24"/>
          <w:szCs w:val="24"/>
          <w:lang w:val="en-US"/>
        </w:rPr>
        <w:instrText>B</w:instrText>
      </w:r>
      <w:r w:rsidR="00DB59A2" w:rsidRPr="00DB59A2">
        <w:rPr>
          <w:rFonts w:ascii="Times New Roman" w:hAnsi="Times New Roman" w:cs="Times New Roman"/>
          <w:color w:val="513100"/>
          <w:sz w:val="24"/>
          <w:szCs w:val="24"/>
        </w:rPr>
        <w:instrText>."</w:instrText>
      </w:r>
      <w:r w:rsidRPr="00DB59A2">
        <w:rPr>
          <w:rFonts w:ascii="Times New Roman" w:hAnsi="Times New Roman" w:cs="Times New Roman"/>
          <w:color w:val="513100"/>
          <w:sz w:val="24"/>
          <w:szCs w:val="24"/>
          <w:lang w:val="en-US"/>
        </w:rPr>
        <w:fldChar w:fldCharType="separate"/>
      </w:r>
    </w:p>
    <w:p w:rsidR="006F4EBA" w:rsidRPr="006F4EBA" w:rsidRDefault="00A11E34" w:rsidP="006F4EBA">
      <w:pPr>
        <w:widowControl w:val="0"/>
        <w:autoSpaceDE w:val="0"/>
        <w:autoSpaceDN w:val="0"/>
        <w:adjustRightInd w:val="0"/>
        <w:spacing w:after="0" w:line="240" w:lineRule="auto"/>
        <w:ind w:left="567" w:right="91" w:firstLine="709"/>
        <w:jc w:val="both"/>
        <w:rPr>
          <w:rFonts w:ascii="Times New Roman" w:hAnsi="Times New Roman" w:cs="Times New Roman"/>
          <w:sz w:val="24"/>
          <w:szCs w:val="24"/>
        </w:rPr>
      </w:pPr>
      <w:r w:rsidRPr="00DB59A2">
        <w:rPr>
          <w:rFonts w:ascii="Times New Roman" w:hAnsi="Times New Roman" w:cs="Times New Roman"/>
          <w:color w:val="513100"/>
          <w:sz w:val="24"/>
          <w:szCs w:val="24"/>
          <w:lang w:val="en-US"/>
        </w:rPr>
        <w:fldChar w:fldCharType="end"/>
      </w:r>
      <w:r w:rsidR="00DB59A2" w:rsidRPr="00DB59A2">
        <w:rPr>
          <w:rFonts w:ascii="Times New Roman" w:hAnsi="Times New Roman" w:cs="Times New Roman"/>
          <w:sz w:val="24"/>
          <w:szCs w:val="24"/>
        </w:rPr>
        <w:t>Малышев В.</w:t>
      </w:r>
      <w:r w:rsidR="001C32F0">
        <w:rPr>
          <w:rFonts w:ascii="Times New Roman" w:hAnsi="Times New Roman" w:cs="Times New Roman"/>
          <w:sz w:val="24"/>
          <w:szCs w:val="24"/>
        </w:rPr>
        <w:t xml:space="preserve"> К.</w:t>
      </w:r>
      <w:r w:rsidR="006F4EBA" w:rsidRPr="006F4EBA">
        <w:rPr>
          <w:rFonts w:ascii="Times New Roman" w:hAnsi="Times New Roman" w:cs="Times New Roman"/>
          <w:sz w:val="24"/>
          <w:szCs w:val="24"/>
        </w:rPr>
        <w:t xml:space="preserve"> </w:t>
      </w:r>
    </w:p>
    <w:p w:rsidR="006F4EBA" w:rsidRPr="006F4EBA" w:rsidRDefault="006F4EBA" w:rsidP="006F4EBA">
      <w:pPr>
        <w:widowControl w:val="0"/>
        <w:autoSpaceDE w:val="0"/>
        <w:autoSpaceDN w:val="0"/>
        <w:adjustRightInd w:val="0"/>
        <w:spacing w:after="0" w:line="240" w:lineRule="auto"/>
        <w:ind w:right="91"/>
        <w:jc w:val="both"/>
        <w:rPr>
          <w:rFonts w:ascii="Times New Roman" w:hAnsi="Times New Roman" w:cs="Times New Roman"/>
          <w:sz w:val="24"/>
          <w:szCs w:val="24"/>
        </w:rPr>
      </w:pPr>
    </w:p>
    <w:p w:rsidR="006F4EBA" w:rsidRPr="006F4EBA" w:rsidRDefault="006F4EBA" w:rsidP="006F4EBA">
      <w:pPr>
        <w:widowControl w:val="0"/>
        <w:autoSpaceDE w:val="0"/>
        <w:autoSpaceDN w:val="0"/>
        <w:adjustRightInd w:val="0"/>
        <w:spacing w:after="0" w:line="240" w:lineRule="auto"/>
        <w:rPr>
          <w:rFonts w:ascii="Times New Roman" w:hAnsi="Times New Roman" w:cs="Times New Roman"/>
          <w:b/>
          <w:sz w:val="24"/>
          <w:szCs w:val="24"/>
        </w:rPr>
      </w:pPr>
    </w:p>
    <w:p w:rsidR="00BB3C47" w:rsidRPr="006F4EBA" w:rsidRDefault="00BB3C47" w:rsidP="00DB59A2">
      <w:pPr>
        <w:spacing w:after="0" w:line="240" w:lineRule="auto"/>
        <w:rPr>
          <w:rFonts w:ascii="Times New Roman" w:hAnsi="Times New Roman" w:cs="Times New Roman"/>
          <w:b/>
          <w:sz w:val="24"/>
          <w:szCs w:val="24"/>
        </w:rPr>
      </w:pPr>
    </w:p>
    <w:sectPr w:rsidR="00BB3C47" w:rsidRPr="006F4EBA" w:rsidSect="006F4EBA">
      <w:headerReference w:type="even" r:id="rId17"/>
      <w:headerReference w:type="default" r:id="rId18"/>
      <w:pgSz w:w="16840" w:h="11900" w:orient="landscape"/>
      <w:pgMar w:top="993"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108" w:rsidRDefault="003C0108" w:rsidP="00936F3A">
      <w:pPr>
        <w:spacing w:after="0" w:line="240" w:lineRule="auto"/>
      </w:pPr>
      <w:r>
        <w:separator/>
      </w:r>
    </w:p>
  </w:endnote>
  <w:endnote w:type="continuationSeparator" w:id="1">
    <w:p w:rsidR="003C0108" w:rsidRDefault="003C0108" w:rsidP="00936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Arial"/>
    <w:charset w:val="59"/>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108" w:rsidRDefault="003C0108" w:rsidP="00936F3A">
      <w:pPr>
        <w:spacing w:after="0" w:line="240" w:lineRule="auto"/>
      </w:pPr>
      <w:r>
        <w:separator/>
      </w:r>
    </w:p>
  </w:footnote>
  <w:footnote w:type="continuationSeparator" w:id="1">
    <w:p w:rsidR="003C0108" w:rsidRDefault="003C0108" w:rsidP="00936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E3" w:rsidRDefault="00F036E3" w:rsidP="001C32F0">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036E3" w:rsidRDefault="00F036E3" w:rsidP="001C32F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E3" w:rsidRDefault="00F036E3" w:rsidP="001C32F0">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64324">
      <w:rPr>
        <w:rStyle w:val="af"/>
        <w:noProof/>
      </w:rPr>
      <w:t>10</w:t>
    </w:r>
    <w:r>
      <w:rPr>
        <w:rStyle w:val="af"/>
      </w:rPr>
      <w:fldChar w:fldCharType="end"/>
    </w:r>
  </w:p>
  <w:p w:rsidR="00F036E3" w:rsidRDefault="00F036E3" w:rsidP="001C32F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63C3"/>
    <w:multiLevelType w:val="hybridMultilevel"/>
    <w:tmpl w:val="E93EA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32F5A"/>
    <w:multiLevelType w:val="hybridMultilevel"/>
    <w:tmpl w:val="86A2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95EA3"/>
    <w:multiLevelType w:val="hybridMultilevel"/>
    <w:tmpl w:val="9B7A225E"/>
    <w:lvl w:ilvl="0" w:tplc="B8181728">
      <w:start w:val="1"/>
      <w:numFmt w:val="bullet"/>
      <w:lvlText w:val="•"/>
      <w:lvlJc w:val="left"/>
      <w:pPr>
        <w:tabs>
          <w:tab w:val="num" w:pos="720"/>
        </w:tabs>
        <w:ind w:left="720" w:hanging="360"/>
      </w:pPr>
      <w:rPr>
        <w:rFonts w:ascii="Times" w:hAnsi="Times" w:hint="default"/>
      </w:rPr>
    </w:lvl>
    <w:lvl w:ilvl="1" w:tplc="B8DC6D7E" w:tentative="1">
      <w:start w:val="1"/>
      <w:numFmt w:val="bullet"/>
      <w:lvlText w:val="•"/>
      <w:lvlJc w:val="left"/>
      <w:pPr>
        <w:tabs>
          <w:tab w:val="num" w:pos="1440"/>
        </w:tabs>
        <w:ind w:left="1440" w:hanging="360"/>
      </w:pPr>
      <w:rPr>
        <w:rFonts w:ascii="Times" w:hAnsi="Times" w:hint="default"/>
      </w:rPr>
    </w:lvl>
    <w:lvl w:ilvl="2" w:tplc="DD9894F0" w:tentative="1">
      <w:start w:val="1"/>
      <w:numFmt w:val="bullet"/>
      <w:lvlText w:val="•"/>
      <w:lvlJc w:val="left"/>
      <w:pPr>
        <w:tabs>
          <w:tab w:val="num" w:pos="2160"/>
        </w:tabs>
        <w:ind w:left="2160" w:hanging="360"/>
      </w:pPr>
      <w:rPr>
        <w:rFonts w:ascii="Times" w:hAnsi="Times" w:hint="default"/>
      </w:rPr>
    </w:lvl>
    <w:lvl w:ilvl="3" w:tplc="5A8C20AC" w:tentative="1">
      <w:start w:val="1"/>
      <w:numFmt w:val="bullet"/>
      <w:lvlText w:val="•"/>
      <w:lvlJc w:val="left"/>
      <w:pPr>
        <w:tabs>
          <w:tab w:val="num" w:pos="2880"/>
        </w:tabs>
        <w:ind w:left="2880" w:hanging="360"/>
      </w:pPr>
      <w:rPr>
        <w:rFonts w:ascii="Times" w:hAnsi="Times" w:hint="default"/>
      </w:rPr>
    </w:lvl>
    <w:lvl w:ilvl="4" w:tplc="CDA83BCA" w:tentative="1">
      <w:start w:val="1"/>
      <w:numFmt w:val="bullet"/>
      <w:lvlText w:val="•"/>
      <w:lvlJc w:val="left"/>
      <w:pPr>
        <w:tabs>
          <w:tab w:val="num" w:pos="3600"/>
        </w:tabs>
        <w:ind w:left="3600" w:hanging="360"/>
      </w:pPr>
      <w:rPr>
        <w:rFonts w:ascii="Times" w:hAnsi="Times" w:hint="default"/>
      </w:rPr>
    </w:lvl>
    <w:lvl w:ilvl="5" w:tplc="36001D2A" w:tentative="1">
      <w:start w:val="1"/>
      <w:numFmt w:val="bullet"/>
      <w:lvlText w:val="•"/>
      <w:lvlJc w:val="left"/>
      <w:pPr>
        <w:tabs>
          <w:tab w:val="num" w:pos="4320"/>
        </w:tabs>
        <w:ind w:left="4320" w:hanging="360"/>
      </w:pPr>
      <w:rPr>
        <w:rFonts w:ascii="Times" w:hAnsi="Times" w:hint="default"/>
      </w:rPr>
    </w:lvl>
    <w:lvl w:ilvl="6" w:tplc="43C8BA86" w:tentative="1">
      <w:start w:val="1"/>
      <w:numFmt w:val="bullet"/>
      <w:lvlText w:val="•"/>
      <w:lvlJc w:val="left"/>
      <w:pPr>
        <w:tabs>
          <w:tab w:val="num" w:pos="5040"/>
        </w:tabs>
        <w:ind w:left="5040" w:hanging="360"/>
      </w:pPr>
      <w:rPr>
        <w:rFonts w:ascii="Times" w:hAnsi="Times" w:hint="default"/>
      </w:rPr>
    </w:lvl>
    <w:lvl w:ilvl="7" w:tplc="45228730" w:tentative="1">
      <w:start w:val="1"/>
      <w:numFmt w:val="bullet"/>
      <w:lvlText w:val="•"/>
      <w:lvlJc w:val="left"/>
      <w:pPr>
        <w:tabs>
          <w:tab w:val="num" w:pos="5760"/>
        </w:tabs>
        <w:ind w:left="5760" w:hanging="360"/>
      </w:pPr>
      <w:rPr>
        <w:rFonts w:ascii="Times" w:hAnsi="Times" w:hint="default"/>
      </w:rPr>
    </w:lvl>
    <w:lvl w:ilvl="8" w:tplc="DA102D90" w:tentative="1">
      <w:start w:val="1"/>
      <w:numFmt w:val="bullet"/>
      <w:lvlText w:val="•"/>
      <w:lvlJc w:val="left"/>
      <w:pPr>
        <w:tabs>
          <w:tab w:val="num" w:pos="6480"/>
        </w:tabs>
        <w:ind w:left="6480" w:hanging="360"/>
      </w:pPr>
      <w:rPr>
        <w:rFonts w:ascii="Times" w:hAnsi="Times" w:hint="default"/>
      </w:rPr>
    </w:lvl>
  </w:abstractNum>
  <w:abstractNum w:abstractNumId="3">
    <w:nsid w:val="1C5070C9"/>
    <w:multiLevelType w:val="hybridMultilevel"/>
    <w:tmpl w:val="98904A28"/>
    <w:lvl w:ilvl="0" w:tplc="6CB84704">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20E660E1"/>
    <w:multiLevelType w:val="hybridMultilevel"/>
    <w:tmpl w:val="AC888AE2"/>
    <w:lvl w:ilvl="0" w:tplc="630887F8">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26C044F4"/>
    <w:multiLevelType w:val="hybridMultilevel"/>
    <w:tmpl w:val="E91434EC"/>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6">
    <w:nsid w:val="2A035F67"/>
    <w:multiLevelType w:val="hybridMultilevel"/>
    <w:tmpl w:val="E4AE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45754"/>
    <w:multiLevelType w:val="hybridMultilevel"/>
    <w:tmpl w:val="0E264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717E04"/>
    <w:multiLevelType w:val="hybridMultilevel"/>
    <w:tmpl w:val="8B2207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36F63CAB"/>
    <w:multiLevelType w:val="hybridMultilevel"/>
    <w:tmpl w:val="67442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031EEF"/>
    <w:multiLevelType w:val="hybridMultilevel"/>
    <w:tmpl w:val="32206600"/>
    <w:lvl w:ilvl="0" w:tplc="6A2CAAC8">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E12FA8"/>
    <w:multiLevelType w:val="hybridMultilevel"/>
    <w:tmpl w:val="E1284A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B117B0"/>
    <w:multiLevelType w:val="hybridMultilevel"/>
    <w:tmpl w:val="F196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565A80"/>
    <w:multiLevelType w:val="hybridMultilevel"/>
    <w:tmpl w:val="381C18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6DD2CF2"/>
    <w:multiLevelType w:val="hybridMultilevel"/>
    <w:tmpl w:val="EDAA5C7A"/>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15">
    <w:nsid w:val="5C03181A"/>
    <w:multiLevelType w:val="hybridMultilevel"/>
    <w:tmpl w:val="9A4E28F0"/>
    <w:lvl w:ilvl="0" w:tplc="0409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D04284E"/>
    <w:multiLevelType w:val="hybridMultilevel"/>
    <w:tmpl w:val="CF683F90"/>
    <w:lvl w:ilvl="0" w:tplc="0409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61A30762"/>
    <w:multiLevelType w:val="hybridMultilevel"/>
    <w:tmpl w:val="98D0E97E"/>
    <w:lvl w:ilvl="0" w:tplc="27DCA4AA">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655C3F07"/>
    <w:multiLevelType w:val="hybridMultilevel"/>
    <w:tmpl w:val="181AEE0C"/>
    <w:lvl w:ilvl="0" w:tplc="15FCB908">
      <w:start w:val="1"/>
      <w:numFmt w:val="decimal"/>
      <w:lvlText w:val="%1."/>
      <w:lvlJc w:val="left"/>
      <w:pPr>
        <w:ind w:left="1636" w:hanging="360"/>
      </w:pPr>
      <w:rPr>
        <w:rFonts w:eastAsiaTheme="minorEastAsia"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67050581"/>
    <w:multiLevelType w:val="hybridMultilevel"/>
    <w:tmpl w:val="A0E2A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CB0E59"/>
    <w:multiLevelType w:val="hybridMultilevel"/>
    <w:tmpl w:val="8040BA9E"/>
    <w:lvl w:ilvl="0" w:tplc="D918EEC2">
      <w:start w:val="1"/>
      <w:numFmt w:val="decimal"/>
      <w:lvlText w:val="%1."/>
      <w:lvlJc w:val="left"/>
      <w:pPr>
        <w:ind w:left="1636" w:hanging="360"/>
      </w:pPr>
      <w:rPr>
        <w:rFonts w:eastAsiaTheme="minorEastAsia"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7662531E"/>
    <w:multiLevelType w:val="hybridMultilevel"/>
    <w:tmpl w:val="FF06329A"/>
    <w:lvl w:ilvl="0" w:tplc="0409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79BA3879"/>
    <w:multiLevelType w:val="hybridMultilevel"/>
    <w:tmpl w:val="7F36D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DE3D6A"/>
    <w:multiLevelType w:val="hybridMultilevel"/>
    <w:tmpl w:val="D818D37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6"/>
  </w:num>
  <w:num w:numId="2">
    <w:abstractNumId w:val="22"/>
  </w:num>
  <w:num w:numId="3">
    <w:abstractNumId w:val="19"/>
  </w:num>
  <w:num w:numId="4">
    <w:abstractNumId w:val="10"/>
  </w:num>
  <w:num w:numId="5">
    <w:abstractNumId w:val="9"/>
  </w:num>
  <w:num w:numId="6">
    <w:abstractNumId w:val="0"/>
  </w:num>
  <w:num w:numId="7">
    <w:abstractNumId w:val="2"/>
  </w:num>
  <w:num w:numId="8">
    <w:abstractNumId w:val="7"/>
  </w:num>
  <w:num w:numId="9">
    <w:abstractNumId w:val="1"/>
  </w:num>
  <w:num w:numId="10">
    <w:abstractNumId w:val="21"/>
  </w:num>
  <w:num w:numId="11">
    <w:abstractNumId w:val="16"/>
  </w:num>
  <w:num w:numId="12">
    <w:abstractNumId w:val="15"/>
  </w:num>
  <w:num w:numId="13">
    <w:abstractNumId w:val="12"/>
  </w:num>
  <w:num w:numId="14">
    <w:abstractNumId w:val="11"/>
  </w:num>
  <w:num w:numId="15">
    <w:abstractNumId w:val="4"/>
  </w:num>
  <w:num w:numId="16">
    <w:abstractNumId w:val="17"/>
  </w:num>
  <w:num w:numId="17">
    <w:abstractNumId w:val="23"/>
  </w:num>
  <w:num w:numId="18">
    <w:abstractNumId w:val="3"/>
  </w:num>
  <w:num w:numId="19">
    <w:abstractNumId w:val="14"/>
  </w:num>
  <w:num w:numId="20">
    <w:abstractNumId w:val="5"/>
  </w:num>
  <w:num w:numId="21">
    <w:abstractNumId w:val="13"/>
  </w:num>
  <w:num w:numId="22">
    <w:abstractNumId w:val="18"/>
  </w:num>
  <w:num w:numId="23">
    <w:abstractNumId w:val="2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59A2"/>
    <w:rsid w:val="000022C6"/>
    <w:rsid w:val="00143502"/>
    <w:rsid w:val="00187AAE"/>
    <w:rsid w:val="001C32F0"/>
    <w:rsid w:val="002E42AD"/>
    <w:rsid w:val="00364324"/>
    <w:rsid w:val="00374AB1"/>
    <w:rsid w:val="003C0108"/>
    <w:rsid w:val="00415DCA"/>
    <w:rsid w:val="00460E1B"/>
    <w:rsid w:val="006A0FC9"/>
    <w:rsid w:val="006F4EBA"/>
    <w:rsid w:val="00936F3A"/>
    <w:rsid w:val="00975725"/>
    <w:rsid w:val="00A11E34"/>
    <w:rsid w:val="00A974EC"/>
    <w:rsid w:val="00BA01B9"/>
    <w:rsid w:val="00BB3C47"/>
    <w:rsid w:val="00D22B52"/>
    <w:rsid w:val="00D469E5"/>
    <w:rsid w:val="00D76F0A"/>
    <w:rsid w:val="00D962C3"/>
    <w:rsid w:val="00DB59A2"/>
    <w:rsid w:val="00F036E3"/>
    <w:rsid w:val="00F35386"/>
    <w:rsid w:val="00FC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DB59A2"/>
    <w:pPr>
      <w:spacing w:after="0" w:line="240" w:lineRule="auto"/>
      <w:ind w:left="720"/>
      <w:contextualSpacing/>
    </w:pPr>
    <w:rPr>
      <w:rFonts w:ascii="Cambria" w:eastAsia="MS Mincho" w:hAnsi="Cambria" w:cs="Times New Roman"/>
      <w:sz w:val="24"/>
      <w:szCs w:val="24"/>
    </w:rPr>
  </w:style>
  <w:style w:type="paragraph" w:styleId="a3">
    <w:name w:val="Balloon Text"/>
    <w:basedOn w:val="a"/>
    <w:link w:val="a4"/>
    <w:uiPriority w:val="99"/>
    <w:semiHidden/>
    <w:unhideWhenUsed/>
    <w:rsid w:val="00DB59A2"/>
    <w:pPr>
      <w:spacing w:after="0" w:line="240" w:lineRule="auto"/>
    </w:pPr>
    <w:rPr>
      <w:rFonts w:ascii="Lucida Grande CY" w:eastAsia="MS Mincho" w:hAnsi="Lucida Grande CY" w:cs="Times New Roman"/>
      <w:sz w:val="18"/>
      <w:szCs w:val="18"/>
    </w:rPr>
  </w:style>
  <w:style w:type="character" w:customStyle="1" w:styleId="a4">
    <w:name w:val="Текст выноски Знак"/>
    <w:basedOn w:val="a0"/>
    <w:link w:val="a3"/>
    <w:uiPriority w:val="99"/>
    <w:semiHidden/>
    <w:rsid w:val="00DB59A2"/>
    <w:rPr>
      <w:rFonts w:ascii="Lucida Grande CY" w:eastAsia="MS Mincho" w:hAnsi="Lucida Grande CY" w:cs="Times New Roman"/>
      <w:sz w:val="18"/>
      <w:szCs w:val="18"/>
    </w:rPr>
  </w:style>
  <w:style w:type="paragraph" w:customStyle="1" w:styleId="-110">
    <w:name w:val="Цветная заливка - Акцент 11"/>
    <w:hidden/>
    <w:uiPriority w:val="99"/>
    <w:semiHidden/>
    <w:rsid w:val="00DB59A2"/>
    <w:pPr>
      <w:spacing w:after="0" w:line="240" w:lineRule="auto"/>
    </w:pPr>
    <w:rPr>
      <w:rFonts w:ascii="Cambria" w:eastAsia="MS Mincho" w:hAnsi="Cambria" w:cs="Times New Roman"/>
      <w:sz w:val="24"/>
      <w:szCs w:val="24"/>
    </w:rPr>
  </w:style>
  <w:style w:type="character" w:styleId="a5">
    <w:name w:val="annotation reference"/>
    <w:uiPriority w:val="99"/>
    <w:semiHidden/>
    <w:unhideWhenUsed/>
    <w:rsid w:val="00DB59A2"/>
    <w:rPr>
      <w:sz w:val="18"/>
      <w:szCs w:val="18"/>
    </w:rPr>
  </w:style>
  <w:style w:type="paragraph" w:styleId="a6">
    <w:name w:val="annotation text"/>
    <w:basedOn w:val="a"/>
    <w:link w:val="a7"/>
    <w:uiPriority w:val="99"/>
    <w:semiHidden/>
    <w:unhideWhenUsed/>
    <w:rsid w:val="00DB59A2"/>
    <w:pPr>
      <w:spacing w:after="0" w:line="240" w:lineRule="auto"/>
    </w:pPr>
    <w:rPr>
      <w:rFonts w:ascii="Cambria" w:eastAsia="MS Mincho" w:hAnsi="Cambria" w:cs="Times New Roman"/>
      <w:sz w:val="24"/>
      <w:szCs w:val="24"/>
    </w:rPr>
  </w:style>
  <w:style w:type="character" w:customStyle="1" w:styleId="a7">
    <w:name w:val="Текст примечания Знак"/>
    <w:basedOn w:val="a0"/>
    <w:link w:val="a6"/>
    <w:uiPriority w:val="99"/>
    <w:semiHidden/>
    <w:rsid w:val="00DB59A2"/>
    <w:rPr>
      <w:rFonts w:ascii="Cambria" w:eastAsia="MS Mincho" w:hAnsi="Cambria" w:cs="Times New Roman"/>
      <w:sz w:val="24"/>
      <w:szCs w:val="24"/>
    </w:rPr>
  </w:style>
  <w:style w:type="paragraph" w:styleId="a8">
    <w:name w:val="annotation subject"/>
    <w:basedOn w:val="a6"/>
    <w:next w:val="a6"/>
    <w:link w:val="a9"/>
    <w:uiPriority w:val="99"/>
    <w:semiHidden/>
    <w:unhideWhenUsed/>
    <w:rsid w:val="00DB59A2"/>
    <w:rPr>
      <w:b/>
      <w:bCs/>
      <w:sz w:val="20"/>
      <w:szCs w:val="20"/>
    </w:rPr>
  </w:style>
  <w:style w:type="character" w:customStyle="1" w:styleId="a9">
    <w:name w:val="Тема примечания Знак"/>
    <w:basedOn w:val="a7"/>
    <w:link w:val="a8"/>
    <w:uiPriority w:val="99"/>
    <w:semiHidden/>
    <w:rsid w:val="00DB59A2"/>
    <w:rPr>
      <w:b/>
      <w:bCs/>
      <w:sz w:val="20"/>
      <w:szCs w:val="20"/>
    </w:rPr>
  </w:style>
  <w:style w:type="character" w:styleId="aa">
    <w:name w:val="Hyperlink"/>
    <w:uiPriority w:val="99"/>
    <w:unhideWhenUsed/>
    <w:rsid w:val="00DB59A2"/>
    <w:rPr>
      <w:color w:val="0000FF"/>
      <w:u w:val="single"/>
    </w:rPr>
  </w:style>
  <w:style w:type="paragraph" w:styleId="ab">
    <w:name w:val="header"/>
    <w:basedOn w:val="a"/>
    <w:link w:val="ac"/>
    <w:uiPriority w:val="99"/>
    <w:unhideWhenUsed/>
    <w:rsid w:val="00DB59A2"/>
    <w:pPr>
      <w:tabs>
        <w:tab w:val="center" w:pos="4677"/>
        <w:tab w:val="right" w:pos="9355"/>
      </w:tabs>
      <w:spacing w:after="0" w:line="240" w:lineRule="auto"/>
    </w:pPr>
    <w:rPr>
      <w:rFonts w:ascii="Cambria" w:eastAsia="MS Mincho" w:hAnsi="Cambria" w:cs="Times New Roman"/>
      <w:sz w:val="24"/>
      <w:szCs w:val="24"/>
    </w:rPr>
  </w:style>
  <w:style w:type="character" w:customStyle="1" w:styleId="ac">
    <w:name w:val="Верхний колонтитул Знак"/>
    <w:basedOn w:val="a0"/>
    <w:link w:val="ab"/>
    <w:uiPriority w:val="99"/>
    <w:rsid w:val="00DB59A2"/>
    <w:rPr>
      <w:rFonts w:ascii="Cambria" w:eastAsia="MS Mincho" w:hAnsi="Cambria" w:cs="Times New Roman"/>
      <w:sz w:val="24"/>
      <w:szCs w:val="24"/>
    </w:rPr>
  </w:style>
  <w:style w:type="paragraph" w:styleId="ad">
    <w:name w:val="footer"/>
    <w:basedOn w:val="a"/>
    <w:link w:val="ae"/>
    <w:uiPriority w:val="99"/>
    <w:unhideWhenUsed/>
    <w:rsid w:val="00DB59A2"/>
    <w:pPr>
      <w:tabs>
        <w:tab w:val="center" w:pos="4677"/>
        <w:tab w:val="right" w:pos="9355"/>
      </w:tabs>
      <w:spacing w:after="0" w:line="240" w:lineRule="auto"/>
    </w:pPr>
    <w:rPr>
      <w:rFonts w:ascii="Cambria" w:eastAsia="MS Mincho" w:hAnsi="Cambria" w:cs="Times New Roman"/>
      <w:sz w:val="24"/>
      <w:szCs w:val="24"/>
    </w:rPr>
  </w:style>
  <w:style w:type="character" w:customStyle="1" w:styleId="ae">
    <w:name w:val="Нижний колонтитул Знак"/>
    <w:basedOn w:val="a0"/>
    <w:link w:val="ad"/>
    <w:uiPriority w:val="99"/>
    <w:rsid w:val="00DB59A2"/>
    <w:rPr>
      <w:rFonts w:ascii="Cambria" w:eastAsia="MS Mincho" w:hAnsi="Cambria" w:cs="Times New Roman"/>
      <w:sz w:val="24"/>
      <w:szCs w:val="24"/>
    </w:rPr>
  </w:style>
  <w:style w:type="character" w:styleId="af">
    <w:name w:val="page number"/>
    <w:basedOn w:val="a0"/>
    <w:uiPriority w:val="99"/>
    <w:semiHidden/>
    <w:unhideWhenUsed/>
    <w:rsid w:val="00DB59A2"/>
  </w:style>
  <w:style w:type="character" w:styleId="af0">
    <w:name w:val="FollowedHyperlink"/>
    <w:uiPriority w:val="99"/>
    <w:semiHidden/>
    <w:unhideWhenUsed/>
    <w:rsid w:val="00DB59A2"/>
    <w:rPr>
      <w:color w:val="800080"/>
      <w:u w:val="single"/>
    </w:rPr>
  </w:style>
  <w:style w:type="paragraph" w:styleId="af1">
    <w:name w:val="List Paragraph"/>
    <w:basedOn w:val="a"/>
    <w:uiPriority w:val="34"/>
    <w:qFormat/>
    <w:rsid w:val="00143502"/>
    <w:pPr>
      <w:ind w:left="720"/>
      <w:contextualSpacing/>
    </w:pPr>
  </w:style>
  <w:style w:type="table" w:styleId="af2">
    <w:name w:val="Table Grid"/>
    <w:basedOn w:val="a1"/>
    <w:uiPriority w:val="59"/>
    <w:rsid w:val="00460E1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460E1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163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zvesdie.su/klinicheskie-ispytanija/" TargetMode="External"/><Relationship Id="rId13" Type="http://schemas.openxmlformats.org/officeDocument/2006/relationships/hyperlink" Target="http://www.zdoroviak.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doroviak.com/otzivi.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zvesdie.s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oroviak.com/" TargetMode="External"/><Relationship Id="rId5" Type="http://schemas.openxmlformats.org/officeDocument/2006/relationships/footnotes" Target="footnotes.xml"/><Relationship Id="rId15" Type="http://schemas.openxmlformats.org/officeDocument/2006/relationships/hyperlink" Target="http://www.sozvesdie.su/katalog/kashi-s-fitokomponentami/" TargetMode="External"/><Relationship Id="rId10" Type="http://schemas.openxmlformats.org/officeDocument/2006/relationships/hyperlink" Target="http://www.sozvesdie.su/klinicheskie-ispytani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zvesdie.su/patenty-sertifikaty/" TargetMode="External"/><Relationship Id="rId14" Type="http://schemas.openxmlformats.org/officeDocument/2006/relationships/hyperlink" Target="http://www.zdoroviak.com/otziv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Pages>
  <Words>5037</Words>
  <Characters>28713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"ПК "Созвездие"</Company>
  <LinksUpToDate>false</LinksUpToDate>
  <CharactersWithSpaces>33683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7</cp:revision>
  <dcterms:created xsi:type="dcterms:W3CDTF">2014-10-27T08:30:00Z</dcterms:created>
  <dcterms:modified xsi:type="dcterms:W3CDTF">2014-10-29T11:16:00Z</dcterms:modified>
</cp:coreProperties>
</file>